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E933E" w14:textId="40CD55F8" w:rsidR="00296AB6" w:rsidRPr="00C47920" w:rsidRDefault="00296AB6" w:rsidP="008B1EF7">
      <w:pPr>
        <w:spacing w:line="360" w:lineRule="auto"/>
        <w:jc w:val="center"/>
        <w:rPr>
          <w:rFonts w:ascii="Arial" w:hAnsi="Arial" w:cs="Arial"/>
          <w:b/>
          <w:bCs/>
          <w:sz w:val="32"/>
          <w:szCs w:val="32"/>
        </w:rPr>
      </w:pPr>
      <w:r w:rsidRPr="00C47920">
        <w:rPr>
          <w:rFonts w:ascii="Arial" w:hAnsi="Arial" w:cs="Arial"/>
          <w:b/>
          <w:bCs/>
          <w:sz w:val="32"/>
          <w:szCs w:val="32"/>
        </w:rPr>
        <w:t>2. Advent</w:t>
      </w:r>
      <w:r w:rsidR="008B1EF7" w:rsidRPr="00C47920">
        <w:rPr>
          <w:rFonts w:ascii="Arial" w:hAnsi="Arial" w:cs="Arial"/>
          <w:b/>
          <w:bCs/>
          <w:sz w:val="32"/>
          <w:szCs w:val="32"/>
        </w:rPr>
        <w:t xml:space="preserve">sonntag, </w:t>
      </w:r>
      <w:r w:rsidRPr="00C47920">
        <w:rPr>
          <w:rFonts w:ascii="Arial" w:hAnsi="Arial" w:cs="Arial"/>
          <w:b/>
          <w:bCs/>
          <w:sz w:val="32"/>
          <w:szCs w:val="32"/>
        </w:rPr>
        <w:t>06.12.2020</w:t>
      </w:r>
    </w:p>
    <w:p w14:paraId="77AFBF7A" w14:textId="04AA0166" w:rsidR="004B496B" w:rsidRPr="00C47920" w:rsidRDefault="008B1EF7" w:rsidP="00E42A55">
      <w:pPr>
        <w:spacing w:line="360" w:lineRule="auto"/>
        <w:rPr>
          <w:rFonts w:ascii="Arial" w:hAnsi="Arial" w:cs="Arial"/>
          <w:b/>
          <w:bCs/>
        </w:rPr>
      </w:pPr>
      <w:r w:rsidRPr="00C47920">
        <w:rPr>
          <w:rFonts w:ascii="Arial" w:hAnsi="Arial" w:cs="Arial"/>
          <w:b/>
          <w:bCs/>
          <w:u w:val="single"/>
        </w:rPr>
        <w:t>Wochenspruch:</w:t>
      </w:r>
      <w:r w:rsidRPr="00C47920">
        <w:rPr>
          <w:rFonts w:ascii="Arial" w:hAnsi="Arial" w:cs="Arial"/>
          <w:b/>
          <w:bCs/>
        </w:rPr>
        <w:t xml:space="preserve"> </w:t>
      </w:r>
      <w:r w:rsidR="005E27E7" w:rsidRPr="00C47920">
        <w:rPr>
          <w:rFonts w:ascii="Arial" w:hAnsi="Arial" w:cs="Arial"/>
          <w:b/>
          <w:bCs/>
        </w:rPr>
        <w:t>Lk21,28</w:t>
      </w:r>
      <w:proofErr w:type="gramStart"/>
      <w:r w:rsidR="005E27E7" w:rsidRPr="00C47920">
        <w:rPr>
          <w:rFonts w:ascii="Arial" w:hAnsi="Arial" w:cs="Arial"/>
          <w:b/>
          <w:bCs/>
        </w:rPr>
        <w:t xml:space="preserve"> ..</w:t>
      </w:r>
      <w:proofErr w:type="gramEnd"/>
      <w:r w:rsidR="005E27E7" w:rsidRPr="00C47920">
        <w:rPr>
          <w:rFonts w:ascii="Arial" w:hAnsi="Arial" w:cs="Arial"/>
          <w:b/>
          <w:bCs/>
        </w:rPr>
        <w:t>richtet euch auf und erhebt eure Häupter, denn eure Erlösung naht.</w:t>
      </w:r>
    </w:p>
    <w:p w14:paraId="50D7105A" w14:textId="6F1A543F" w:rsidR="00411AEB" w:rsidRPr="00C47920" w:rsidRDefault="00411AEB" w:rsidP="00E42A55">
      <w:pPr>
        <w:spacing w:line="360" w:lineRule="auto"/>
        <w:rPr>
          <w:rFonts w:ascii="Arial" w:hAnsi="Arial" w:cs="Arial"/>
          <w:b/>
          <w:bCs/>
        </w:rPr>
      </w:pPr>
      <w:r w:rsidRPr="00C47920">
        <w:rPr>
          <w:rFonts w:ascii="Arial" w:hAnsi="Arial" w:cs="Arial"/>
          <w:b/>
          <w:bCs/>
          <w:u w:val="single"/>
        </w:rPr>
        <w:t>Lesung:</w:t>
      </w:r>
      <w:r w:rsidRPr="00C47920">
        <w:rPr>
          <w:rFonts w:ascii="Arial" w:hAnsi="Arial" w:cs="Arial"/>
          <w:b/>
          <w:bCs/>
        </w:rPr>
        <w:t xml:space="preserve"> Jes63,15-19</w:t>
      </w:r>
      <w:r w:rsidRPr="00C47920">
        <w:rPr>
          <w:rStyle w:val="Funotenzeichen"/>
          <w:rFonts w:ascii="Arial" w:hAnsi="Arial" w:cs="Arial"/>
          <w:b/>
          <w:bCs/>
        </w:rPr>
        <w:footnoteReference w:id="1"/>
      </w:r>
      <w:r w:rsidRPr="00C47920">
        <w:rPr>
          <w:rFonts w:ascii="Arial" w:hAnsi="Arial" w:cs="Arial"/>
          <w:b/>
          <w:bCs/>
        </w:rPr>
        <w:t>: Schau herab vom Himmel und sieh herab von der Wohnung deiner Heiligkeit und deiner Herrlichkeit! Wo sind dein Eifer und deine Kraft? Das Aufwallen deiner Gefühle und dein Erbarmen - mir hast du es nicht gezeigt. Du bist doch unser Vater! Abraham hat nichts von uns gewusst, und Israel kennt uns nicht. Du, Herr, bist unser Vater, Unser-Erlöser-seit-uralten-Zeiten ist dein Name. Warum, Herr, lässt du uns umherirren, fern von deinen Wegen, verhärtest unser Herz, so dass wir dich nicht fürchten? Kehre zurück um deiner Diener, um der Stämme deines Erbbesitzes willen. Für eine kurze Zeit haben sie dein heiliges Volk enteignet, dein Heiligtum haben unsere Feinde zertreten. Wir sind wie die geworden, über die du nie geherrscht hast, über denen dein Name nicht ausgerufen wurde. Hättest du doch schon den Himmel zerrissen, wärst schon herabgestiegen, so dass die Berge vor dir erbebt wären,</w:t>
      </w:r>
    </w:p>
    <w:p w14:paraId="23B3BAB9" w14:textId="3CFAD7BA" w:rsidR="00411AEB" w:rsidRPr="00C47920" w:rsidRDefault="00411AEB" w:rsidP="00E42A55">
      <w:pPr>
        <w:spacing w:line="360" w:lineRule="auto"/>
        <w:rPr>
          <w:rFonts w:ascii="Arial" w:hAnsi="Arial" w:cs="Arial"/>
          <w:b/>
          <w:bCs/>
        </w:rPr>
      </w:pPr>
    </w:p>
    <w:p w14:paraId="3A4A65C1" w14:textId="3254825F" w:rsidR="00B81C63" w:rsidRPr="00C47920" w:rsidRDefault="002949B5" w:rsidP="00E42A55">
      <w:pPr>
        <w:spacing w:line="360" w:lineRule="auto"/>
        <w:rPr>
          <w:rFonts w:ascii="Arial" w:hAnsi="Arial" w:cs="Arial"/>
          <w:b/>
          <w:bCs/>
        </w:rPr>
      </w:pPr>
      <w:r w:rsidRPr="00C47920">
        <w:rPr>
          <w:rFonts w:ascii="Arial" w:hAnsi="Arial" w:cs="Arial"/>
          <w:b/>
          <w:bCs/>
          <w:u w:val="single"/>
        </w:rPr>
        <w:t>Predigttext:</w:t>
      </w:r>
      <w:r w:rsidRPr="00C47920">
        <w:rPr>
          <w:rFonts w:ascii="Arial" w:hAnsi="Arial" w:cs="Arial"/>
          <w:b/>
          <w:bCs/>
        </w:rPr>
        <w:t xml:space="preserve"> Jak5,7-11:</w:t>
      </w:r>
      <w:r w:rsidRPr="00C47920">
        <w:rPr>
          <w:rStyle w:val="Funotenzeichen"/>
          <w:rFonts w:ascii="Arial" w:hAnsi="Arial" w:cs="Arial"/>
          <w:b/>
          <w:bCs/>
        </w:rPr>
        <w:footnoteReference w:id="2"/>
      </w:r>
      <w:r w:rsidR="00411AEB" w:rsidRPr="00C47920">
        <w:rPr>
          <w:rFonts w:ascii="Arial" w:hAnsi="Arial" w:cs="Arial"/>
          <w:b/>
          <w:bCs/>
        </w:rPr>
        <w:t xml:space="preserve"> </w:t>
      </w:r>
      <w:proofErr w:type="gramStart"/>
      <w:r w:rsidR="00B81C63" w:rsidRPr="00C47920">
        <w:rPr>
          <w:rFonts w:ascii="Arial" w:hAnsi="Arial" w:cs="Arial"/>
          <w:b/>
          <w:bCs/>
        </w:rPr>
        <w:t>Übt</w:t>
      </w:r>
      <w:proofErr w:type="gramEnd"/>
      <w:r w:rsidR="00B81C63" w:rsidRPr="00C47920">
        <w:rPr>
          <w:rFonts w:ascii="Arial" w:hAnsi="Arial" w:cs="Arial"/>
          <w:b/>
          <w:bCs/>
        </w:rPr>
        <w:t xml:space="preserve"> euch also in Geduld, liebe Brüder und Schwestern, bis zum Kommen des Herrn! So wie der Bauer: Er wartet auf die kostbare Frucht der Erde und harrt geduldig auf sie, bis er sie empfängt als Frühernte und als Späternte. So auch ihr: Übt euch in Geduld, stärkt eure Herzen, denn das Kommen des Herrn steht bevor. Beklagt euch nicht übereinander, liebe Brüder und Schwestern, damit ihr nicht ins Gericht kommt! Seht, der Richter steht vor der Tür! Liebe Brüder und Schwestern, nehmt euch ein Beispiel am Leiden und an der Geduld der Propheten, die im Namen des Herrn gesprochen haben. Seht, wir preisen selig, die standhaft geblieben sind. Von der Standhaftigkeit Hiobs habt ihr gehört, und das gute Ende, das ihm der Herr geschenkt hat, konntet ihr sehen: Voll Mitleid und Erbarmen ist der Herr.</w:t>
      </w:r>
    </w:p>
    <w:p w14:paraId="577D9F87" w14:textId="2F80518C" w:rsidR="000646BD" w:rsidRPr="00C47920" w:rsidRDefault="000646BD" w:rsidP="00E42A55">
      <w:pPr>
        <w:spacing w:line="360" w:lineRule="auto"/>
        <w:rPr>
          <w:rFonts w:ascii="Arial" w:hAnsi="Arial" w:cs="Arial"/>
        </w:rPr>
      </w:pPr>
    </w:p>
    <w:p w14:paraId="68C53209" w14:textId="76A0CE61" w:rsidR="00C91779" w:rsidRPr="00C47920" w:rsidRDefault="00C91779" w:rsidP="00E42A55">
      <w:pPr>
        <w:spacing w:line="360" w:lineRule="auto"/>
        <w:rPr>
          <w:rFonts w:ascii="Arial" w:hAnsi="Arial" w:cs="Arial"/>
          <w:i/>
          <w:iCs/>
        </w:rPr>
      </w:pPr>
      <w:r w:rsidRPr="00C47920">
        <w:rPr>
          <w:rFonts w:ascii="Arial" w:hAnsi="Arial" w:cs="Arial"/>
          <w:i/>
          <w:iCs/>
        </w:rPr>
        <w:t>Liebe Schwester und Brüder in Christus!</w:t>
      </w:r>
    </w:p>
    <w:p w14:paraId="44D6AE2D" w14:textId="19104C0C" w:rsidR="0069117D" w:rsidRPr="00C47920" w:rsidRDefault="00B146F9" w:rsidP="00E42A55">
      <w:pPr>
        <w:spacing w:line="360" w:lineRule="auto"/>
        <w:rPr>
          <w:rFonts w:ascii="Arial" w:hAnsi="Arial" w:cs="Arial"/>
        </w:rPr>
      </w:pPr>
      <w:r w:rsidRPr="00C47920">
        <w:rPr>
          <w:rFonts w:ascii="Arial" w:hAnsi="Arial" w:cs="Arial"/>
        </w:rPr>
        <w:t xml:space="preserve">Geduld üben </w:t>
      </w:r>
      <w:r w:rsidR="0008083F" w:rsidRPr="00C47920">
        <w:rPr>
          <w:rFonts w:ascii="Arial" w:hAnsi="Arial" w:cs="Arial"/>
        </w:rPr>
        <w:t xml:space="preserve">oder sogar Geduld lernen ist schwer. </w:t>
      </w:r>
      <w:r w:rsidR="002F6C6B" w:rsidRPr="00C47920">
        <w:rPr>
          <w:rFonts w:ascii="Arial" w:hAnsi="Arial" w:cs="Arial"/>
        </w:rPr>
        <w:t>Das eigene Temperament</w:t>
      </w:r>
      <w:r w:rsidR="00930B8A" w:rsidRPr="00C47920">
        <w:rPr>
          <w:rFonts w:ascii="Arial" w:hAnsi="Arial" w:cs="Arial"/>
        </w:rPr>
        <w:t xml:space="preserve"> </w:t>
      </w:r>
      <w:r w:rsidR="00855B27" w:rsidRPr="00C47920">
        <w:rPr>
          <w:rFonts w:ascii="Arial" w:hAnsi="Arial" w:cs="Arial"/>
        </w:rPr>
        <w:t xml:space="preserve">spielt sehr viel </w:t>
      </w:r>
      <w:r w:rsidR="00C91779" w:rsidRPr="00C47920">
        <w:rPr>
          <w:rFonts w:ascii="Arial" w:hAnsi="Arial" w:cs="Arial"/>
        </w:rPr>
        <w:t>mit</w:t>
      </w:r>
      <w:r w:rsidR="002F6C6B" w:rsidRPr="00C47920">
        <w:rPr>
          <w:rFonts w:ascii="Arial" w:hAnsi="Arial" w:cs="Arial"/>
        </w:rPr>
        <w:t xml:space="preserve">, aber natürlich auch </w:t>
      </w:r>
      <w:r w:rsidR="004633E5" w:rsidRPr="00C47920">
        <w:rPr>
          <w:rFonts w:ascii="Arial" w:hAnsi="Arial" w:cs="Arial"/>
        </w:rPr>
        <w:t>unsere Erziehung</w:t>
      </w:r>
      <w:r w:rsidR="002F6C6B" w:rsidRPr="00C47920">
        <w:rPr>
          <w:rFonts w:ascii="Arial" w:hAnsi="Arial" w:cs="Arial"/>
        </w:rPr>
        <w:t xml:space="preserve"> und Sozialisation. </w:t>
      </w:r>
      <w:r w:rsidR="00500BF9" w:rsidRPr="00C47920">
        <w:rPr>
          <w:rFonts w:ascii="Arial" w:hAnsi="Arial" w:cs="Arial"/>
        </w:rPr>
        <w:t xml:space="preserve">Auch wenn </w:t>
      </w:r>
      <w:r w:rsidR="002F6C6B" w:rsidRPr="00C47920">
        <w:rPr>
          <w:rFonts w:ascii="Arial" w:hAnsi="Arial" w:cs="Arial"/>
        </w:rPr>
        <w:t>wir</w:t>
      </w:r>
      <w:r w:rsidR="00536379" w:rsidRPr="00C47920">
        <w:rPr>
          <w:rFonts w:ascii="Arial" w:hAnsi="Arial" w:cs="Arial"/>
        </w:rPr>
        <w:t xml:space="preserve"> geduldige Menschen kennen oder sogar </w:t>
      </w:r>
      <w:r w:rsidR="004633E5" w:rsidRPr="00C47920">
        <w:rPr>
          <w:rFonts w:ascii="Arial" w:hAnsi="Arial" w:cs="Arial"/>
        </w:rPr>
        <w:t>seit unserer Kindheit</w:t>
      </w:r>
      <w:r w:rsidR="0069117D" w:rsidRPr="00C47920">
        <w:rPr>
          <w:rFonts w:ascii="Arial" w:hAnsi="Arial" w:cs="Arial"/>
        </w:rPr>
        <w:t xml:space="preserve"> mit solchen Personen</w:t>
      </w:r>
      <w:r w:rsidR="00500BF9" w:rsidRPr="00C47920">
        <w:rPr>
          <w:rFonts w:ascii="Arial" w:hAnsi="Arial" w:cs="Arial"/>
        </w:rPr>
        <w:t xml:space="preserve"> regen</w:t>
      </w:r>
      <w:r w:rsidR="0069117D" w:rsidRPr="00C47920">
        <w:rPr>
          <w:rFonts w:ascii="Arial" w:hAnsi="Arial" w:cs="Arial"/>
        </w:rPr>
        <w:t xml:space="preserve"> Kontakten halten</w:t>
      </w:r>
      <w:r w:rsidR="005F66E6" w:rsidRPr="00C47920">
        <w:rPr>
          <w:rFonts w:ascii="Arial" w:hAnsi="Arial" w:cs="Arial"/>
        </w:rPr>
        <w:t>,</w:t>
      </w:r>
      <w:r w:rsidR="00500BF9" w:rsidRPr="00C47920">
        <w:rPr>
          <w:rFonts w:ascii="Arial" w:hAnsi="Arial" w:cs="Arial"/>
        </w:rPr>
        <w:t xml:space="preserve"> </w:t>
      </w:r>
      <w:r w:rsidR="005F66E6" w:rsidRPr="00C47920">
        <w:rPr>
          <w:rFonts w:ascii="Arial" w:hAnsi="Arial" w:cs="Arial"/>
        </w:rPr>
        <w:t>i</w:t>
      </w:r>
      <w:r w:rsidR="00500BF9" w:rsidRPr="00C47920">
        <w:rPr>
          <w:rFonts w:ascii="Arial" w:hAnsi="Arial" w:cs="Arial"/>
        </w:rPr>
        <w:t xml:space="preserve">st </w:t>
      </w:r>
      <w:r w:rsidR="005F66E6" w:rsidRPr="00C47920">
        <w:rPr>
          <w:rFonts w:ascii="Arial" w:hAnsi="Arial" w:cs="Arial"/>
        </w:rPr>
        <w:t>keine Garantie,</w:t>
      </w:r>
      <w:r w:rsidR="00500BF9" w:rsidRPr="00C47920">
        <w:rPr>
          <w:rFonts w:ascii="Arial" w:hAnsi="Arial" w:cs="Arial"/>
        </w:rPr>
        <w:t xml:space="preserve"> dass wir dann auch geduldig sind</w:t>
      </w:r>
      <w:r w:rsidR="005F66E6" w:rsidRPr="00C47920">
        <w:rPr>
          <w:rFonts w:ascii="Arial" w:hAnsi="Arial" w:cs="Arial"/>
        </w:rPr>
        <w:t>.</w:t>
      </w:r>
      <w:r w:rsidR="0069117D" w:rsidRPr="00C47920">
        <w:rPr>
          <w:rFonts w:ascii="Arial" w:hAnsi="Arial" w:cs="Arial"/>
        </w:rPr>
        <w:t xml:space="preserve"> </w:t>
      </w:r>
    </w:p>
    <w:p w14:paraId="089CBA20" w14:textId="36BF6ACF" w:rsidR="0031324A" w:rsidRPr="00C47920" w:rsidRDefault="005F66E6" w:rsidP="00E42A55">
      <w:pPr>
        <w:spacing w:line="360" w:lineRule="auto"/>
        <w:rPr>
          <w:rFonts w:ascii="Arial" w:hAnsi="Arial" w:cs="Arial"/>
        </w:rPr>
      </w:pPr>
      <w:r w:rsidRPr="00C47920">
        <w:rPr>
          <w:rFonts w:ascii="Arial" w:hAnsi="Arial" w:cs="Arial"/>
        </w:rPr>
        <w:lastRenderedPageBreak/>
        <w:t>Also dann</w:t>
      </w:r>
      <w:r w:rsidR="0069117D" w:rsidRPr="00C47920">
        <w:rPr>
          <w:rFonts w:ascii="Arial" w:hAnsi="Arial" w:cs="Arial"/>
        </w:rPr>
        <w:t xml:space="preserve"> als erwachsene Menschen Geduld lernen? </w:t>
      </w:r>
      <w:r w:rsidR="00D92099" w:rsidRPr="00C47920">
        <w:rPr>
          <w:rFonts w:ascii="Arial" w:hAnsi="Arial" w:cs="Arial"/>
        </w:rPr>
        <w:t xml:space="preserve">Geht es? </w:t>
      </w:r>
      <w:r w:rsidR="0069117D" w:rsidRPr="00C47920">
        <w:rPr>
          <w:rFonts w:ascii="Arial" w:hAnsi="Arial" w:cs="Arial"/>
        </w:rPr>
        <w:t>Schwierig.</w:t>
      </w:r>
      <w:r w:rsidR="00D92099" w:rsidRPr="00C47920">
        <w:rPr>
          <w:rFonts w:ascii="Arial" w:hAnsi="Arial" w:cs="Arial"/>
        </w:rPr>
        <w:t xml:space="preserve"> Aber nicht nur </w:t>
      </w:r>
      <w:r w:rsidR="0047732E" w:rsidRPr="00C47920">
        <w:rPr>
          <w:rFonts w:ascii="Arial" w:hAnsi="Arial" w:cs="Arial"/>
        </w:rPr>
        <w:t>für die erwachsenen.</w:t>
      </w:r>
      <w:r w:rsidR="0069117D" w:rsidRPr="00C47920">
        <w:rPr>
          <w:rFonts w:ascii="Arial" w:hAnsi="Arial" w:cs="Arial"/>
        </w:rPr>
        <w:t xml:space="preserve"> </w:t>
      </w:r>
      <w:r w:rsidR="0030126B" w:rsidRPr="00C47920">
        <w:rPr>
          <w:rFonts w:ascii="Arial" w:hAnsi="Arial" w:cs="Arial"/>
        </w:rPr>
        <w:t xml:space="preserve">Meiner Meinung nach ist es generell schwierig für Kinder heute Geduld lernen, erfahren </w:t>
      </w:r>
      <w:r w:rsidR="0031324A" w:rsidRPr="00C47920">
        <w:rPr>
          <w:rFonts w:ascii="Arial" w:hAnsi="Arial" w:cs="Arial"/>
        </w:rPr>
        <w:t xml:space="preserve">und üben. </w:t>
      </w:r>
    </w:p>
    <w:p w14:paraId="77C0CA89" w14:textId="621411F6" w:rsidR="007A66A8" w:rsidRPr="00C47920" w:rsidRDefault="006B13D2" w:rsidP="00E42A55">
      <w:pPr>
        <w:spacing w:line="360" w:lineRule="auto"/>
        <w:rPr>
          <w:rFonts w:ascii="Arial" w:hAnsi="Arial" w:cs="Arial"/>
        </w:rPr>
      </w:pPr>
      <w:r w:rsidRPr="00C47920">
        <w:rPr>
          <w:rFonts w:ascii="Arial" w:hAnsi="Arial" w:cs="Arial"/>
        </w:rPr>
        <w:t>Vieles</w:t>
      </w:r>
      <w:r w:rsidR="0031324A" w:rsidRPr="00C47920">
        <w:rPr>
          <w:rFonts w:ascii="Arial" w:hAnsi="Arial" w:cs="Arial"/>
        </w:rPr>
        <w:t xml:space="preserve"> </w:t>
      </w:r>
      <w:r w:rsidRPr="00C47920">
        <w:rPr>
          <w:rFonts w:ascii="Arial" w:hAnsi="Arial" w:cs="Arial"/>
        </w:rPr>
        <w:t xml:space="preserve">muss schnell und muss jetzt sein. Wenn die Internetverbindung zögert und </w:t>
      </w:r>
      <w:r w:rsidR="00630650" w:rsidRPr="00C47920">
        <w:rPr>
          <w:rFonts w:ascii="Arial" w:hAnsi="Arial" w:cs="Arial"/>
        </w:rPr>
        <w:t xml:space="preserve">langsam ist, dann kommt schon Unruhe. </w:t>
      </w:r>
      <w:r w:rsidR="00ED2567" w:rsidRPr="00C47920">
        <w:rPr>
          <w:rFonts w:ascii="Arial" w:hAnsi="Arial" w:cs="Arial"/>
        </w:rPr>
        <w:t>Die neueste Spielkon</w:t>
      </w:r>
      <w:r w:rsidR="00CD2E2C" w:rsidRPr="00C47920">
        <w:rPr>
          <w:rFonts w:ascii="Arial" w:hAnsi="Arial" w:cs="Arial"/>
        </w:rPr>
        <w:t>s</w:t>
      </w:r>
      <w:r w:rsidR="00ED2567" w:rsidRPr="00C47920">
        <w:rPr>
          <w:rFonts w:ascii="Arial" w:hAnsi="Arial" w:cs="Arial"/>
        </w:rPr>
        <w:t>ole ist ausverkauft</w:t>
      </w:r>
      <w:r w:rsidR="00CD2E2C" w:rsidRPr="00C47920">
        <w:rPr>
          <w:rFonts w:ascii="Arial" w:hAnsi="Arial" w:cs="Arial"/>
        </w:rPr>
        <w:t>. M</w:t>
      </w:r>
      <w:r w:rsidR="00B62E4D" w:rsidRPr="00C47920">
        <w:rPr>
          <w:rFonts w:ascii="Arial" w:hAnsi="Arial" w:cs="Arial"/>
        </w:rPr>
        <w:t>an</w:t>
      </w:r>
      <w:r w:rsidR="00ED2567" w:rsidRPr="00C47920">
        <w:rPr>
          <w:rFonts w:ascii="Arial" w:hAnsi="Arial" w:cs="Arial"/>
        </w:rPr>
        <w:t xml:space="preserve"> </w:t>
      </w:r>
      <w:r w:rsidR="00B62E4D" w:rsidRPr="00C47920">
        <w:rPr>
          <w:rFonts w:ascii="Arial" w:hAnsi="Arial" w:cs="Arial"/>
        </w:rPr>
        <w:t>muss</w:t>
      </w:r>
      <w:r w:rsidR="00ED2567" w:rsidRPr="00C47920">
        <w:rPr>
          <w:rFonts w:ascii="Arial" w:hAnsi="Arial" w:cs="Arial"/>
        </w:rPr>
        <w:t xml:space="preserve"> </w:t>
      </w:r>
      <w:r w:rsidR="008826A5" w:rsidRPr="00C47920">
        <w:rPr>
          <w:rFonts w:ascii="Arial" w:hAnsi="Arial" w:cs="Arial"/>
        </w:rPr>
        <w:t xml:space="preserve">sehr </w:t>
      </w:r>
      <w:r w:rsidR="00B62E4D" w:rsidRPr="00C47920">
        <w:rPr>
          <w:rFonts w:ascii="Arial" w:hAnsi="Arial" w:cs="Arial"/>
        </w:rPr>
        <w:t xml:space="preserve">viel </w:t>
      </w:r>
      <w:r w:rsidR="007E1586" w:rsidRPr="00C47920">
        <w:rPr>
          <w:rFonts w:ascii="Arial" w:hAnsi="Arial" w:cs="Arial"/>
        </w:rPr>
        <w:t>warten,</w:t>
      </w:r>
      <w:r w:rsidR="00ED2567" w:rsidRPr="00C47920">
        <w:rPr>
          <w:rFonts w:ascii="Arial" w:hAnsi="Arial" w:cs="Arial"/>
        </w:rPr>
        <w:t xml:space="preserve"> bis </w:t>
      </w:r>
      <w:r w:rsidR="008B1EF7" w:rsidRPr="00C47920">
        <w:rPr>
          <w:rFonts w:ascii="Arial" w:hAnsi="Arial" w:cs="Arial"/>
        </w:rPr>
        <w:t>sie</w:t>
      </w:r>
      <w:r w:rsidR="00ED2567" w:rsidRPr="00C47920">
        <w:rPr>
          <w:rFonts w:ascii="Arial" w:hAnsi="Arial" w:cs="Arial"/>
        </w:rPr>
        <w:t xml:space="preserve"> wieder erreichbar wird.</w:t>
      </w:r>
      <w:r w:rsidR="008826A5" w:rsidRPr="00C47920">
        <w:rPr>
          <w:rStyle w:val="Funotenzeichen"/>
          <w:rFonts w:ascii="Arial" w:hAnsi="Arial" w:cs="Arial"/>
        </w:rPr>
        <w:footnoteReference w:id="3"/>
      </w:r>
      <w:r w:rsidR="00630650" w:rsidRPr="00C47920">
        <w:rPr>
          <w:rFonts w:ascii="Arial" w:hAnsi="Arial" w:cs="Arial"/>
        </w:rPr>
        <w:t xml:space="preserve"> </w:t>
      </w:r>
      <w:r w:rsidR="007E1586" w:rsidRPr="00C47920">
        <w:rPr>
          <w:rFonts w:ascii="Arial" w:hAnsi="Arial" w:cs="Arial"/>
        </w:rPr>
        <w:t>Die Fans sind ungeduldig. Im Stau stehen mit dem Auto ist sowieso ein Nerventest</w:t>
      </w:r>
      <w:r w:rsidR="00000695" w:rsidRPr="00C47920">
        <w:rPr>
          <w:rFonts w:ascii="Arial" w:hAnsi="Arial" w:cs="Arial"/>
        </w:rPr>
        <w:t>. Und e</w:t>
      </w:r>
      <w:r w:rsidR="0098104D" w:rsidRPr="00C47920">
        <w:rPr>
          <w:rFonts w:ascii="Arial" w:hAnsi="Arial" w:cs="Arial"/>
        </w:rPr>
        <w:t>s wurden</w:t>
      </w:r>
      <w:r w:rsidR="008826A5" w:rsidRPr="00C47920">
        <w:rPr>
          <w:rFonts w:ascii="Arial" w:hAnsi="Arial" w:cs="Arial"/>
        </w:rPr>
        <w:t xml:space="preserve"> schon </w:t>
      </w:r>
      <w:r w:rsidR="0098104D" w:rsidRPr="00C47920">
        <w:rPr>
          <w:rFonts w:ascii="Arial" w:hAnsi="Arial" w:cs="Arial"/>
        </w:rPr>
        <w:t>leichtere</w:t>
      </w:r>
      <w:r w:rsidR="008826A5" w:rsidRPr="00C47920">
        <w:rPr>
          <w:rFonts w:ascii="Arial" w:hAnsi="Arial" w:cs="Arial"/>
        </w:rPr>
        <w:t xml:space="preserve"> </w:t>
      </w:r>
      <w:r w:rsidR="0098104D" w:rsidRPr="00C47920">
        <w:rPr>
          <w:rFonts w:ascii="Arial" w:hAnsi="Arial" w:cs="Arial"/>
        </w:rPr>
        <w:t>Maßnahmen</w:t>
      </w:r>
      <w:r w:rsidR="008826A5" w:rsidRPr="00C47920">
        <w:rPr>
          <w:rFonts w:ascii="Arial" w:hAnsi="Arial" w:cs="Arial"/>
        </w:rPr>
        <w:t xml:space="preserve"> </w:t>
      </w:r>
      <w:r w:rsidR="0098104D" w:rsidRPr="00C47920">
        <w:rPr>
          <w:rFonts w:ascii="Arial" w:hAnsi="Arial" w:cs="Arial"/>
        </w:rPr>
        <w:t xml:space="preserve">angekündigt </w:t>
      </w:r>
      <w:r w:rsidR="008826A5" w:rsidRPr="00C47920">
        <w:rPr>
          <w:rFonts w:ascii="Arial" w:hAnsi="Arial" w:cs="Arial"/>
        </w:rPr>
        <w:t>als in den letzten Wochen</w:t>
      </w:r>
      <w:r w:rsidR="008B1EF7" w:rsidRPr="00C47920">
        <w:rPr>
          <w:rFonts w:ascii="Arial" w:hAnsi="Arial" w:cs="Arial"/>
        </w:rPr>
        <w:t>,</w:t>
      </w:r>
      <w:r w:rsidR="008826A5" w:rsidRPr="00C47920">
        <w:rPr>
          <w:rFonts w:ascii="Arial" w:hAnsi="Arial" w:cs="Arial"/>
        </w:rPr>
        <w:t xml:space="preserve"> aber</w:t>
      </w:r>
      <w:r w:rsidR="00536379" w:rsidRPr="00C47920">
        <w:rPr>
          <w:rFonts w:ascii="Arial" w:hAnsi="Arial" w:cs="Arial"/>
        </w:rPr>
        <w:t xml:space="preserve"> </w:t>
      </w:r>
      <w:r w:rsidR="0098104D" w:rsidRPr="00C47920">
        <w:rPr>
          <w:rFonts w:ascii="Arial" w:hAnsi="Arial" w:cs="Arial"/>
        </w:rPr>
        <w:t>immer noch haben</w:t>
      </w:r>
      <w:r w:rsidR="00E50CC5" w:rsidRPr="00C47920">
        <w:rPr>
          <w:rFonts w:ascii="Arial" w:hAnsi="Arial" w:cs="Arial"/>
        </w:rPr>
        <w:t xml:space="preserve"> </w:t>
      </w:r>
      <w:r w:rsidR="00C71B52" w:rsidRPr="00C47920">
        <w:rPr>
          <w:rFonts w:ascii="Arial" w:hAnsi="Arial" w:cs="Arial"/>
        </w:rPr>
        <w:t xml:space="preserve">wir viele neue </w:t>
      </w:r>
      <w:r w:rsidR="00B62E4D" w:rsidRPr="00C47920">
        <w:rPr>
          <w:rFonts w:ascii="Arial" w:hAnsi="Arial" w:cs="Arial"/>
        </w:rPr>
        <w:t>Infizierte und man weiß nicht</w:t>
      </w:r>
      <w:r w:rsidR="008B1EF7" w:rsidRPr="00C47920">
        <w:rPr>
          <w:rFonts w:ascii="Arial" w:hAnsi="Arial" w:cs="Arial"/>
        </w:rPr>
        <w:t xml:space="preserve">, </w:t>
      </w:r>
      <w:r w:rsidR="00B62E4D" w:rsidRPr="00C47920">
        <w:rPr>
          <w:rFonts w:ascii="Arial" w:hAnsi="Arial" w:cs="Arial"/>
        </w:rPr>
        <w:t xml:space="preserve">wann die gewöhnte Normalität wiederkehrt. </w:t>
      </w:r>
    </w:p>
    <w:p w14:paraId="675FFF08" w14:textId="44245BE6" w:rsidR="00B62E4D" w:rsidRPr="00C47920" w:rsidRDefault="00B62E4D" w:rsidP="00E42A55">
      <w:pPr>
        <w:spacing w:line="360" w:lineRule="auto"/>
        <w:rPr>
          <w:rFonts w:ascii="Arial" w:hAnsi="Arial" w:cs="Arial"/>
        </w:rPr>
      </w:pPr>
      <w:r w:rsidRPr="00C47920">
        <w:rPr>
          <w:rFonts w:ascii="Arial" w:hAnsi="Arial" w:cs="Arial"/>
        </w:rPr>
        <w:t xml:space="preserve">Und dann </w:t>
      </w:r>
      <w:r w:rsidR="00000695" w:rsidRPr="00C47920">
        <w:rPr>
          <w:rFonts w:ascii="Arial" w:hAnsi="Arial" w:cs="Arial"/>
          <w:i/>
          <w:iCs/>
        </w:rPr>
        <w:t xml:space="preserve">übt euch also in </w:t>
      </w:r>
      <w:r w:rsidRPr="00C47920">
        <w:rPr>
          <w:rFonts w:ascii="Arial" w:hAnsi="Arial" w:cs="Arial"/>
          <w:i/>
          <w:iCs/>
        </w:rPr>
        <w:t>Geduld</w:t>
      </w:r>
      <w:r w:rsidRPr="00C47920">
        <w:rPr>
          <w:rFonts w:ascii="Arial" w:hAnsi="Arial" w:cs="Arial"/>
        </w:rPr>
        <w:t>.</w:t>
      </w:r>
      <w:r w:rsidR="00000695" w:rsidRPr="00C47920">
        <w:rPr>
          <w:rFonts w:ascii="Arial" w:hAnsi="Arial" w:cs="Arial"/>
        </w:rPr>
        <w:t xml:space="preserve"> Laut Jakobus</w:t>
      </w:r>
      <w:r w:rsidR="006209F4" w:rsidRPr="00C47920">
        <w:rPr>
          <w:rFonts w:ascii="Arial" w:hAnsi="Arial" w:cs="Arial"/>
        </w:rPr>
        <w:t>.</w:t>
      </w:r>
      <w:r w:rsidR="007A66A8" w:rsidRPr="00C47920">
        <w:rPr>
          <w:rFonts w:ascii="Arial" w:hAnsi="Arial" w:cs="Arial"/>
        </w:rPr>
        <w:t xml:space="preserve"> Laut unseres Predigttextes.</w:t>
      </w:r>
      <w:r w:rsidRPr="00C47920">
        <w:rPr>
          <w:rFonts w:ascii="Arial" w:hAnsi="Arial" w:cs="Arial"/>
        </w:rPr>
        <w:t xml:space="preserve"> </w:t>
      </w:r>
      <w:r w:rsidR="006209F4" w:rsidRPr="00C47920">
        <w:rPr>
          <w:rFonts w:ascii="Arial" w:hAnsi="Arial" w:cs="Arial"/>
        </w:rPr>
        <w:t xml:space="preserve">Interessanterweise </w:t>
      </w:r>
      <w:r w:rsidR="008B1EF7" w:rsidRPr="00C47920">
        <w:rPr>
          <w:rFonts w:ascii="Arial" w:hAnsi="Arial" w:cs="Arial"/>
        </w:rPr>
        <w:t xml:space="preserve">hat </w:t>
      </w:r>
      <w:r w:rsidR="006209F4" w:rsidRPr="00C47920">
        <w:rPr>
          <w:rFonts w:ascii="Arial" w:hAnsi="Arial" w:cs="Arial"/>
        </w:rPr>
        <w:t>d</w:t>
      </w:r>
      <w:r w:rsidR="00E6786A" w:rsidRPr="00C47920">
        <w:rPr>
          <w:rFonts w:ascii="Arial" w:hAnsi="Arial" w:cs="Arial"/>
        </w:rPr>
        <w:t>as Wort im griechischen Neuen Testament aber auch andere Bedeutungen wie</w:t>
      </w:r>
      <w:r w:rsidR="00331B9F" w:rsidRPr="00C47920">
        <w:rPr>
          <w:rFonts w:ascii="Arial" w:hAnsi="Arial" w:cs="Arial"/>
        </w:rPr>
        <w:t xml:space="preserve"> z.B.:</w:t>
      </w:r>
      <w:r w:rsidR="00E6786A" w:rsidRPr="00C47920">
        <w:rPr>
          <w:rFonts w:ascii="Arial" w:hAnsi="Arial" w:cs="Arial"/>
        </w:rPr>
        <w:t xml:space="preserve"> Ausdauer, </w:t>
      </w:r>
      <w:r w:rsidR="00331B9F" w:rsidRPr="00C47920">
        <w:rPr>
          <w:rFonts w:ascii="Arial" w:hAnsi="Arial" w:cs="Arial"/>
        </w:rPr>
        <w:t>Langmut, Standhaftigkeit.</w:t>
      </w:r>
      <w:r w:rsidR="00331B9F" w:rsidRPr="00C47920">
        <w:rPr>
          <w:rStyle w:val="Funotenzeichen"/>
          <w:rFonts w:ascii="Arial" w:hAnsi="Arial" w:cs="Arial"/>
        </w:rPr>
        <w:footnoteReference w:id="4"/>
      </w:r>
      <w:r w:rsidR="006209F4" w:rsidRPr="00C47920">
        <w:rPr>
          <w:rFonts w:ascii="Arial" w:hAnsi="Arial" w:cs="Arial"/>
        </w:rPr>
        <w:t xml:space="preserve"> Und in vielen Aspekten unseres Lebens können wir nur so umgehen. Mit einer solche</w:t>
      </w:r>
      <w:r w:rsidR="008B1EF7" w:rsidRPr="00C47920">
        <w:rPr>
          <w:rFonts w:ascii="Arial" w:hAnsi="Arial" w:cs="Arial"/>
        </w:rPr>
        <w:t>n</w:t>
      </w:r>
      <w:r w:rsidR="006209F4" w:rsidRPr="00C47920">
        <w:rPr>
          <w:rFonts w:ascii="Arial" w:hAnsi="Arial" w:cs="Arial"/>
        </w:rPr>
        <w:t xml:space="preserve"> Haltung. Auch wenn wir ständig</w:t>
      </w:r>
      <w:r w:rsidR="008B1EF7" w:rsidRPr="00C47920">
        <w:rPr>
          <w:rFonts w:ascii="Arial" w:hAnsi="Arial" w:cs="Arial"/>
        </w:rPr>
        <w:t xml:space="preserve"> </w:t>
      </w:r>
      <w:r w:rsidR="006209F4" w:rsidRPr="00C47920">
        <w:rPr>
          <w:rFonts w:ascii="Arial" w:hAnsi="Arial" w:cs="Arial"/>
        </w:rPr>
        <w:t>unserer menschlichen Ohnmacht begegnen</w:t>
      </w:r>
      <w:r w:rsidR="003132D1" w:rsidRPr="00C47920">
        <w:rPr>
          <w:rFonts w:ascii="Arial" w:hAnsi="Arial" w:cs="Arial"/>
        </w:rPr>
        <w:t xml:space="preserve"> in Fragen</w:t>
      </w:r>
      <w:r w:rsidR="00FA5593" w:rsidRPr="00C47920">
        <w:rPr>
          <w:rFonts w:ascii="Arial" w:hAnsi="Arial" w:cs="Arial"/>
        </w:rPr>
        <w:t xml:space="preserve"> und </w:t>
      </w:r>
      <w:r w:rsidR="00700509" w:rsidRPr="00C47920">
        <w:rPr>
          <w:rFonts w:ascii="Arial" w:hAnsi="Arial" w:cs="Arial"/>
        </w:rPr>
        <w:t>Situationen,</w:t>
      </w:r>
      <w:r w:rsidR="00FA5593" w:rsidRPr="00C47920">
        <w:rPr>
          <w:rFonts w:ascii="Arial" w:hAnsi="Arial" w:cs="Arial"/>
        </w:rPr>
        <w:t xml:space="preserve"> wenn wir was tun möchten</w:t>
      </w:r>
      <w:r w:rsidR="00700509" w:rsidRPr="00C47920">
        <w:rPr>
          <w:rFonts w:ascii="Arial" w:hAnsi="Arial" w:cs="Arial"/>
        </w:rPr>
        <w:t>,</w:t>
      </w:r>
      <w:r w:rsidR="006209F4" w:rsidRPr="00C47920">
        <w:rPr>
          <w:rFonts w:ascii="Arial" w:hAnsi="Arial" w:cs="Arial"/>
        </w:rPr>
        <w:t xml:space="preserve"> </w:t>
      </w:r>
      <w:r w:rsidR="008B1EF7" w:rsidRPr="00C47920">
        <w:rPr>
          <w:rFonts w:ascii="Arial" w:hAnsi="Arial" w:cs="Arial"/>
        </w:rPr>
        <w:t xml:space="preserve">es </w:t>
      </w:r>
      <w:r w:rsidR="00700509" w:rsidRPr="00C47920">
        <w:rPr>
          <w:rFonts w:ascii="Arial" w:hAnsi="Arial" w:cs="Arial"/>
        </w:rPr>
        <w:t>aber</w:t>
      </w:r>
      <w:r w:rsidR="006209F4" w:rsidRPr="00C47920">
        <w:rPr>
          <w:rFonts w:ascii="Arial" w:hAnsi="Arial" w:cs="Arial"/>
        </w:rPr>
        <w:t xml:space="preserve"> </w:t>
      </w:r>
      <w:r w:rsidR="00141F80" w:rsidRPr="00C47920">
        <w:rPr>
          <w:rFonts w:ascii="Arial" w:hAnsi="Arial" w:cs="Arial"/>
        </w:rPr>
        <w:t>trotz technische</w:t>
      </w:r>
      <w:r w:rsidR="00C96287" w:rsidRPr="00C47920">
        <w:rPr>
          <w:rFonts w:ascii="Arial" w:hAnsi="Arial" w:cs="Arial"/>
        </w:rPr>
        <w:t>r</w:t>
      </w:r>
      <w:r w:rsidR="00141F80" w:rsidRPr="00C47920">
        <w:rPr>
          <w:rFonts w:ascii="Arial" w:hAnsi="Arial" w:cs="Arial"/>
        </w:rPr>
        <w:t xml:space="preserve"> Entwicklung, Ehrgeiz, Kraft, Mut und </w:t>
      </w:r>
      <w:r w:rsidR="000D3250" w:rsidRPr="00C47920">
        <w:rPr>
          <w:rFonts w:ascii="Arial" w:hAnsi="Arial" w:cs="Arial"/>
        </w:rPr>
        <w:t xml:space="preserve">Willenskraft </w:t>
      </w:r>
      <w:r w:rsidR="008B1EF7" w:rsidRPr="00C47920">
        <w:rPr>
          <w:rFonts w:ascii="Arial" w:hAnsi="Arial" w:cs="Arial"/>
        </w:rPr>
        <w:t xml:space="preserve">nicht tun </w:t>
      </w:r>
      <w:r w:rsidR="000D3250" w:rsidRPr="00C47920">
        <w:rPr>
          <w:rFonts w:ascii="Arial" w:hAnsi="Arial" w:cs="Arial"/>
        </w:rPr>
        <w:t>können</w:t>
      </w:r>
      <w:r w:rsidR="00700509" w:rsidRPr="00C47920">
        <w:rPr>
          <w:rFonts w:ascii="Arial" w:hAnsi="Arial" w:cs="Arial"/>
        </w:rPr>
        <w:t xml:space="preserve"> </w:t>
      </w:r>
      <w:proofErr w:type="spellStart"/>
      <w:r w:rsidR="000D3250" w:rsidRPr="00C47920">
        <w:rPr>
          <w:rFonts w:ascii="Arial" w:hAnsi="Arial" w:cs="Arial"/>
        </w:rPr>
        <w:t>Nur</w:t>
      </w:r>
      <w:proofErr w:type="spellEnd"/>
      <w:r w:rsidR="000D3250" w:rsidRPr="00C47920">
        <w:rPr>
          <w:rFonts w:ascii="Arial" w:hAnsi="Arial" w:cs="Arial"/>
        </w:rPr>
        <w:t xml:space="preserve"> geduldig </w:t>
      </w:r>
      <w:r w:rsidR="00D433D0" w:rsidRPr="00C47920">
        <w:rPr>
          <w:rFonts w:ascii="Arial" w:hAnsi="Arial" w:cs="Arial"/>
        </w:rPr>
        <w:t xml:space="preserve">warten. </w:t>
      </w:r>
    </w:p>
    <w:p w14:paraId="406A7931" w14:textId="76B2FCB7" w:rsidR="00D433D0" w:rsidRPr="00C47920" w:rsidRDefault="00D433D0" w:rsidP="00E42A55">
      <w:pPr>
        <w:spacing w:line="360" w:lineRule="auto"/>
        <w:rPr>
          <w:rFonts w:ascii="Arial" w:hAnsi="Arial" w:cs="Arial"/>
        </w:rPr>
      </w:pPr>
      <w:r w:rsidRPr="00C47920">
        <w:rPr>
          <w:rFonts w:ascii="Arial" w:hAnsi="Arial" w:cs="Arial"/>
        </w:rPr>
        <w:t xml:space="preserve">Der Brief </w:t>
      </w:r>
      <w:r w:rsidR="008B1EF7" w:rsidRPr="00C47920">
        <w:rPr>
          <w:rFonts w:ascii="Arial" w:hAnsi="Arial" w:cs="Arial"/>
        </w:rPr>
        <w:t xml:space="preserve">wurde zu </w:t>
      </w:r>
      <w:r w:rsidR="0007044A" w:rsidRPr="00C47920">
        <w:rPr>
          <w:rFonts w:ascii="Arial" w:hAnsi="Arial" w:cs="Arial"/>
        </w:rPr>
        <w:t>Ende</w:t>
      </w:r>
      <w:r w:rsidR="00741035" w:rsidRPr="00C47920">
        <w:rPr>
          <w:rFonts w:ascii="Arial" w:hAnsi="Arial" w:cs="Arial"/>
        </w:rPr>
        <w:t xml:space="preserve"> des 1. </w:t>
      </w:r>
      <w:proofErr w:type="spellStart"/>
      <w:r w:rsidR="00741035" w:rsidRPr="00C47920">
        <w:rPr>
          <w:rFonts w:ascii="Arial" w:hAnsi="Arial" w:cs="Arial"/>
        </w:rPr>
        <w:t>Jh</w:t>
      </w:r>
      <w:r w:rsidR="008B1EF7" w:rsidRPr="00C47920">
        <w:rPr>
          <w:rFonts w:ascii="Arial" w:hAnsi="Arial" w:cs="Arial"/>
        </w:rPr>
        <w:t>dts</w:t>
      </w:r>
      <w:proofErr w:type="spellEnd"/>
      <w:r w:rsidR="00741035" w:rsidRPr="00C47920">
        <w:rPr>
          <w:rFonts w:ascii="Arial" w:hAnsi="Arial" w:cs="Arial"/>
        </w:rPr>
        <w:t>. nach Christus geschrieben</w:t>
      </w:r>
      <w:r w:rsidR="00C23337" w:rsidRPr="00C47920">
        <w:rPr>
          <w:rStyle w:val="Funotenzeichen"/>
          <w:rFonts w:ascii="Arial" w:hAnsi="Arial" w:cs="Arial"/>
        </w:rPr>
        <w:footnoteReference w:id="5"/>
      </w:r>
      <w:r w:rsidR="00741035" w:rsidRPr="00C47920">
        <w:rPr>
          <w:rFonts w:ascii="Arial" w:hAnsi="Arial" w:cs="Arial"/>
        </w:rPr>
        <w:t xml:space="preserve">, </w:t>
      </w:r>
      <w:r w:rsidR="008B1EF7" w:rsidRPr="00C47920">
        <w:rPr>
          <w:rFonts w:ascii="Arial" w:hAnsi="Arial" w:cs="Arial"/>
        </w:rPr>
        <w:t>als</w:t>
      </w:r>
      <w:r w:rsidR="00741035" w:rsidRPr="00C47920">
        <w:rPr>
          <w:rFonts w:ascii="Arial" w:hAnsi="Arial" w:cs="Arial"/>
        </w:rPr>
        <w:t xml:space="preserve"> </w:t>
      </w:r>
      <w:r w:rsidR="00063D0B" w:rsidRPr="00C47920">
        <w:rPr>
          <w:rFonts w:ascii="Arial" w:hAnsi="Arial" w:cs="Arial"/>
        </w:rPr>
        <w:t>d</w:t>
      </w:r>
      <w:r w:rsidR="006D1222" w:rsidRPr="00C47920">
        <w:rPr>
          <w:rFonts w:ascii="Arial" w:hAnsi="Arial" w:cs="Arial"/>
        </w:rPr>
        <w:t xml:space="preserve">ie Gemeinden </w:t>
      </w:r>
      <w:r w:rsidR="00E85C0E" w:rsidRPr="00C47920">
        <w:rPr>
          <w:rFonts w:ascii="Arial" w:hAnsi="Arial" w:cs="Arial"/>
        </w:rPr>
        <w:t xml:space="preserve">sehr stark </w:t>
      </w:r>
      <w:r w:rsidR="006D1222" w:rsidRPr="00C47920">
        <w:rPr>
          <w:rFonts w:ascii="Arial" w:hAnsi="Arial" w:cs="Arial"/>
        </w:rPr>
        <w:t>auf d</w:t>
      </w:r>
      <w:r w:rsidR="008B1EF7" w:rsidRPr="00C47920">
        <w:rPr>
          <w:rFonts w:ascii="Arial" w:hAnsi="Arial" w:cs="Arial"/>
        </w:rPr>
        <w:t>ie</w:t>
      </w:r>
      <w:r w:rsidR="006D1222" w:rsidRPr="00C47920">
        <w:rPr>
          <w:rFonts w:ascii="Arial" w:hAnsi="Arial" w:cs="Arial"/>
        </w:rPr>
        <w:t xml:space="preserve"> endzeitliche Wiederkunft von Jesus Christus warteten. </w:t>
      </w:r>
    </w:p>
    <w:p w14:paraId="484EA504" w14:textId="418BD3F8" w:rsidR="00862DC8" w:rsidRPr="00C47920" w:rsidRDefault="006E515C" w:rsidP="00E42A55">
      <w:pPr>
        <w:spacing w:line="360" w:lineRule="auto"/>
        <w:rPr>
          <w:rFonts w:ascii="Arial" w:hAnsi="Arial" w:cs="Arial"/>
        </w:rPr>
      </w:pPr>
      <w:r w:rsidRPr="00C47920">
        <w:rPr>
          <w:rFonts w:ascii="Arial" w:hAnsi="Arial" w:cs="Arial"/>
        </w:rPr>
        <w:t>D</w:t>
      </w:r>
      <w:r w:rsidR="00862DC8" w:rsidRPr="00C47920">
        <w:rPr>
          <w:rFonts w:ascii="Arial" w:hAnsi="Arial" w:cs="Arial"/>
        </w:rPr>
        <w:t xml:space="preserve">as Christentum </w:t>
      </w:r>
      <w:r w:rsidRPr="00C47920">
        <w:rPr>
          <w:rFonts w:ascii="Arial" w:hAnsi="Arial" w:cs="Arial"/>
        </w:rPr>
        <w:t xml:space="preserve">wartet </w:t>
      </w:r>
      <w:r w:rsidR="00862DC8" w:rsidRPr="00C47920">
        <w:rPr>
          <w:rFonts w:ascii="Arial" w:hAnsi="Arial" w:cs="Arial"/>
        </w:rPr>
        <w:t xml:space="preserve">auch heutzutage </w:t>
      </w:r>
      <w:r w:rsidRPr="00C47920">
        <w:rPr>
          <w:rFonts w:ascii="Arial" w:hAnsi="Arial" w:cs="Arial"/>
        </w:rPr>
        <w:t xml:space="preserve">darauf, </w:t>
      </w:r>
      <w:r w:rsidR="00862DC8" w:rsidRPr="00C47920">
        <w:rPr>
          <w:rFonts w:ascii="Arial" w:hAnsi="Arial" w:cs="Arial"/>
        </w:rPr>
        <w:t xml:space="preserve">aber natürlich haben wir einen anderen Aspekt </w:t>
      </w:r>
      <w:r w:rsidR="004633E5" w:rsidRPr="00C47920">
        <w:rPr>
          <w:rFonts w:ascii="Arial" w:hAnsi="Arial" w:cs="Arial"/>
        </w:rPr>
        <w:t xml:space="preserve">nach fast 2000 Jahren. Und über die Zeit denken wir auch anders. Aber die Mahnung </w:t>
      </w:r>
      <w:r w:rsidR="00C96287" w:rsidRPr="00C47920">
        <w:rPr>
          <w:rFonts w:ascii="Arial" w:hAnsi="Arial" w:cs="Arial"/>
        </w:rPr>
        <w:t>des</w:t>
      </w:r>
      <w:r w:rsidR="006650E7" w:rsidRPr="00C47920">
        <w:rPr>
          <w:rFonts w:ascii="Arial" w:hAnsi="Arial" w:cs="Arial"/>
        </w:rPr>
        <w:t xml:space="preserve"> Verfasser</w:t>
      </w:r>
      <w:r w:rsidR="00C96287" w:rsidRPr="00C47920">
        <w:rPr>
          <w:rFonts w:ascii="Arial" w:hAnsi="Arial" w:cs="Arial"/>
        </w:rPr>
        <w:t>s</w:t>
      </w:r>
      <w:r w:rsidR="004633E5" w:rsidRPr="00C47920">
        <w:rPr>
          <w:rFonts w:ascii="Arial" w:hAnsi="Arial" w:cs="Arial"/>
        </w:rPr>
        <w:t xml:space="preserve"> finde ich </w:t>
      </w:r>
      <w:r w:rsidR="006326CC" w:rsidRPr="00C47920">
        <w:rPr>
          <w:rFonts w:ascii="Arial" w:hAnsi="Arial" w:cs="Arial"/>
        </w:rPr>
        <w:t xml:space="preserve">heute </w:t>
      </w:r>
      <w:r w:rsidR="004633E5" w:rsidRPr="00C47920">
        <w:rPr>
          <w:rFonts w:ascii="Arial" w:hAnsi="Arial" w:cs="Arial"/>
        </w:rPr>
        <w:t xml:space="preserve">genauso treffend </w:t>
      </w:r>
      <w:r w:rsidR="006326CC" w:rsidRPr="00C47920">
        <w:rPr>
          <w:rFonts w:ascii="Arial" w:hAnsi="Arial" w:cs="Arial"/>
        </w:rPr>
        <w:t xml:space="preserve">wie damals. </w:t>
      </w:r>
      <w:r w:rsidR="002C2551" w:rsidRPr="00C47920">
        <w:rPr>
          <w:rFonts w:ascii="Arial" w:hAnsi="Arial" w:cs="Arial"/>
        </w:rPr>
        <w:t xml:space="preserve">Beispiel </w:t>
      </w:r>
      <w:r w:rsidR="008B1EF7" w:rsidRPr="00C47920">
        <w:rPr>
          <w:rFonts w:ascii="Arial" w:hAnsi="Arial" w:cs="Arial"/>
        </w:rPr>
        <w:t xml:space="preserve">nehmen </w:t>
      </w:r>
      <w:r w:rsidR="002C2551" w:rsidRPr="00C47920">
        <w:rPr>
          <w:rFonts w:ascii="Arial" w:hAnsi="Arial" w:cs="Arial"/>
        </w:rPr>
        <w:t xml:space="preserve">am Leiden und an der Geduld der Propheten und </w:t>
      </w:r>
      <w:r w:rsidR="008B1EF7" w:rsidRPr="00C47920">
        <w:rPr>
          <w:rFonts w:ascii="Arial" w:hAnsi="Arial" w:cs="Arial"/>
        </w:rPr>
        <w:t xml:space="preserve">an </w:t>
      </w:r>
      <w:r w:rsidR="002C2551" w:rsidRPr="00C47920">
        <w:rPr>
          <w:rFonts w:ascii="Arial" w:hAnsi="Arial" w:cs="Arial"/>
        </w:rPr>
        <w:t>Hiob</w:t>
      </w:r>
      <w:r w:rsidR="00106396" w:rsidRPr="00C47920">
        <w:rPr>
          <w:rFonts w:ascii="Arial" w:hAnsi="Arial" w:cs="Arial"/>
        </w:rPr>
        <w:t xml:space="preserve">. Also die Beispiele sehen und merken. </w:t>
      </w:r>
    </w:p>
    <w:p w14:paraId="1FC361A3" w14:textId="2C4F9ED5" w:rsidR="00106396" w:rsidRPr="00C47920" w:rsidRDefault="00E44B2D" w:rsidP="00E42A55">
      <w:pPr>
        <w:spacing w:line="360" w:lineRule="auto"/>
        <w:rPr>
          <w:rFonts w:ascii="Arial" w:hAnsi="Arial" w:cs="Arial"/>
        </w:rPr>
      </w:pPr>
      <w:r w:rsidRPr="00C47920">
        <w:rPr>
          <w:rFonts w:ascii="Arial" w:hAnsi="Arial" w:cs="Arial"/>
        </w:rPr>
        <w:t xml:space="preserve">Heute sehen und merken wir nicht nur </w:t>
      </w:r>
      <w:r w:rsidR="00016153" w:rsidRPr="00C47920">
        <w:rPr>
          <w:rFonts w:ascii="Arial" w:hAnsi="Arial" w:cs="Arial"/>
        </w:rPr>
        <w:t>die biblischen Beispiele</w:t>
      </w:r>
      <w:r w:rsidRPr="00C47920">
        <w:rPr>
          <w:rFonts w:ascii="Arial" w:hAnsi="Arial" w:cs="Arial"/>
        </w:rPr>
        <w:t>, g</w:t>
      </w:r>
      <w:r w:rsidR="00C96287" w:rsidRPr="00C47920">
        <w:rPr>
          <w:rFonts w:ascii="Arial" w:hAnsi="Arial" w:cs="Arial"/>
        </w:rPr>
        <w:t>e</w:t>
      </w:r>
      <w:r w:rsidRPr="00C47920">
        <w:rPr>
          <w:rFonts w:ascii="Arial" w:hAnsi="Arial" w:cs="Arial"/>
        </w:rPr>
        <w:t xml:space="preserve">rade jetzt am 6. Dezember </w:t>
      </w:r>
      <w:r w:rsidR="00AE6CCF" w:rsidRPr="00C47920">
        <w:rPr>
          <w:rFonts w:ascii="Arial" w:hAnsi="Arial" w:cs="Arial"/>
        </w:rPr>
        <w:t>pflegen wir</w:t>
      </w:r>
      <w:r w:rsidRPr="00C47920">
        <w:rPr>
          <w:rFonts w:ascii="Arial" w:hAnsi="Arial" w:cs="Arial"/>
        </w:rPr>
        <w:t xml:space="preserve"> ein </w:t>
      </w:r>
      <w:r w:rsidR="00CF50A1" w:rsidRPr="00C47920">
        <w:rPr>
          <w:rFonts w:ascii="Arial" w:hAnsi="Arial" w:cs="Arial"/>
        </w:rPr>
        <w:t xml:space="preserve">sehr tief christliches Brauchtum. Nämlich </w:t>
      </w:r>
      <w:r w:rsidR="00AE6CCF" w:rsidRPr="00C47920">
        <w:rPr>
          <w:rFonts w:ascii="Arial" w:hAnsi="Arial" w:cs="Arial"/>
        </w:rPr>
        <w:t>de</w:t>
      </w:r>
      <w:r w:rsidR="008B1EF7" w:rsidRPr="00C47920">
        <w:rPr>
          <w:rFonts w:ascii="Arial" w:hAnsi="Arial" w:cs="Arial"/>
        </w:rPr>
        <w:t>n</w:t>
      </w:r>
      <w:r w:rsidR="00AE6CCF" w:rsidRPr="00C47920">
        <w:rPr>
          <w:rFonts w:ascii="Arial" w:hAnsi="Arial" w:cs="Arial"/>
        </w:rPr>
        <w:t xml:space="preserve"> Tag von </w:t>
      </w:r>
      <w:r w:rsidR="00CF50A1" w:rsidRPr="00C47920">
        <w:rPr>
          <w:rFonts w:ascii="Arial" w:hAnsi="Arial" w:cs="Arial"/>
        </w:rPr>
        <w:t xml:space="preserve">Nikolaus. </w:t>
      </w:r>
      <w:r w:rsidR="00900012" w:rsidRPr="00C47920">
        <w:rPr>
          <w:rFonts w:ascii="Arial" w:hAnsi="Arial" w:cs="Arial"/>
        </w:rPr>
        <w:t>Ursprünglich war Nikolaus von Myra ein Bischof</w:t>
      </w:r>
      <w:r w:rsidR="00C7058A" w:rsidRPr="00C47920">
        <w:rPr>
          <w:rFonts w:ascii="Arial" w:hAnsi="Arial" w:cs="Arial"/>
        </w:rPr>
        <w:t xml:space="preserve"> im 4. J</w:t>
      </w:r>
      <w:r w:rsidR="008B1EF7" w:rsidRPr="00C47920">
        <w:rPr>
          <w:rFonts w:ascii="Arial" w:hAnsi="Arial" w:cs="Arial"/>
        </w:rPr>
        <w:t>hdt</w:t>
      </w:r>
      <w:r w:rsidR="00C7058A" w:rsidRPr="00C47920">
        <w:rPr>
          <w:rFonts w:ascii="Arial" w:hAnsi="Arial" w:cs="Arial"/>
        </w:rPr>
        <w:t>. nach Christus</w:t>
      </w:r>
      <w:r w:rsidR="008B1EF7" w:rsidRPr="00C47920">
        <w:rPr>
          <w:rFonts w:ascii="Arial" w:hAnsi="Arial" w:cs="Arial"/>
        </w:rPr>
        <w:t>,</w:t>
      </w:r>
      <w:r w:rsidR="00900012" w:rsidRPr="00C47920">
        <w:rPr>
          <w:rFonts w:ascii="Arial" w:hAnsi="Arial" w:cs="Arial"/>
        </w:rPr>
        <w:t xml:space="preserve"> in der </w:t>
      </w:r>
      <w:r w:rsidR="00C7058A" w:rsidRPr="00C47920">
        <w:rPr>
          <w:rFonts w:ascii="Arial" w:hAnsi="Arial" w:cs="Arial"/>
        </w:rPr>
        <w:t>römischen Provinz Lykien in der heutigen Türkei.</w:t>
      </w:r>
      <w:r w:rsidR="001D2037" w:rsidRPr="00C47920">
        <w:rPr>
          <w:rFonts w:ascii="Arial" w:hAnsi="Arial" w:cs="Arial"/>
        </w:rPr>
        <w:t xml:space="preserve"> Und dann später vermischten sich viele </w:t>
      </w:r>
      <w:r w:rsidR="00C249C3" w:rsidRPr="00C47920">
        <w:rPr>
          <w:rFonts w:ascii="Arial" w:hAnsi="Arial" w:cs="Arial"/>
        </w:rPr>
        <w:t>Geschichten</w:t>
      </w:r>
      <w:r w:rsidR="001D2037" w:rsidRPr="00C47920">
        <w:rPr>
          <w:rFonts w:ascii="Arial" w:hAnsi="Arial" w:cs="Arial"/>
        </w:rPr>
        <w:t xml:space="preserve"> über ihn und andere </w:t>
      </w:r>
      <w:r w:rsidR="008B1EF7" w:rsidRPr="00C47920">
        <w:rPr>
          <w:rFonts w:ascii="Arial" w:hAnsi="Arial" w:cs="Arial"/>
        </w:rPr>
        <w:t>K</w:t>
      </w:r>
      <w:r w:rsidR="00C249C3" w:rsidRPr="00C47920">
        <w:rPr>
          <w:rFonts w:ascii="Arial" w:hAnsi="Arial" w:cs="Arial"/>
        </w:rPr>
        <w:t>irchlichen</w:t>
      </w:r>
      <w:r w:rsidR="008B1EF7" w:rsidRPr="00C47920">
        <w:rPr>
          <w:rFonts w:ascii="Arial" w:hAnsi="Arial" w:cs="Arial"/>
        </w:rPr>
        <w:t>,</w:t>
      </w:r>
      <w:r w:rsidR="00C249C3" w:rsidRPr="00C47920">
        <w:rPr>
          <w:rFonts w:ascii="Arial" w:hAnsi="Arial" w:cs="Arial"/>
        </w:rPr>
        <w:t xml:space="preserve"> die auch Nikolaus hießen.</w:t>
      </w:r>
      <w:r w:rsidR="009C7EFE" w:rsidRPr="00C47920">
        <w:rPr>
          <w:rStyle w:val="Funotenzeichen"/>
          <w:rFonts w:ascii="Arial" w:hAnsi="Arial" w:cs="Arial"/>
        </w:rPr>
        <w:footnoteReference w:id="6"/>
      </w:r>
      <w:r w:rsidR="00C249C3" w:rsidRPr="00C47920">
        <w:rPr>
          <w:rFonts w:ascii="Arial" w:hAnsi="Arial" w:cs="Arial"/>
        </w:rPr>
        <w:t xml:space="preserve"> </w:t>
      </w:r>
      <w:proofErr w:type="gramStart"/>
      <w:r w:rsidR="00016153" w:rsidRPr="00C47920">
        <w:rPr>
          <w:rFonts w:ascii="Arial" w:hAnsi="Arial" w:cs="Arial"/>
        </w:rPr>
        <w:t>Wahrscheinlich</w:t>
      </w:r>
      <w:proofErr w:type="gramEnd"/>
      <w:r w:rsidR="007A5A88" w:rsidRPr="00C47920">
        <w:rPr>
          <w:rFonts w:ascii="Arial" w:hAnsi="Arial" w:cs="Arial"/>
        </w:rPr>
        <w:t xml:space="preserve"> </w:t>
      </w:r>
      <w:r w:rsidR="008B1EF7" w:rsidRPr="00C47920">
        <w:rPr>
          <w:rFonts w:ascii="Arial" w:hAnsi="Arial" w:cs="Arial"/>
        </w:rPr>
        <w:t>starb</w:t>
      </w:r>
      <w:r w:rsidR="007A5A88" w:rsidRPr="00C47920">
        <w:rPr>
          <w:rFonts w:ascii="Arial" w:hAnsi="Arial" w:cs="Arial"/>
        </w:rPr>
        <w:t xml:space="preserve"> der Bischof </w:t>
      </w:r>
      <w:r w:rsidR="008B1EF7" w:rsidRPr="00C47920">
        <w:rPr>
          <w:rFonts w:ascii="Arial" w:hAnsi="Arial" w:cs="Arial"/>
        </w:rPr>
        <w:t>im Zuge der</w:t>
      </w:r>
      <w:r w:rsidR="009C7EFE" w:rsidRPr="00C47920">
        <w:rPr>
          <w:rFonts w:ascii="Arial" w:hAnsi="Arial" w:cs="Arial"/>
        </w:rPr>
        <w:t xml:space="preserve"> Christen</w:t>
      </w:r>
      <w:r w:rsidR="00190368" w:rsidRPr="00C47920">
        <w:rPr>
          <w:rFonts w:ascii="Arial" w:hAnsi="Arial" w:cs="Arial"/>
        </w:rPr>
        <w:t>verfolgungen im 4. J</w:t>
      </w:r>
      <w:r w:rsidR="008B1EF7" w:rsidRPr="00C47920">
        <w:rPr>
          <w:rFonts w:ascii="Arial" w:hAnsi="Arial" w:cs="Arial"/>
        </w:rPr>
        <w:t>hdt</w:t>
      </w:r>
      <w:r w:rsidR="00190368" w:rsidRPr="00C47920">
        <w:rPr>
          <w:rFonts w:ascii="Arial" w:hAnsi="Arial" w:cs="Arial"/>
        </w:rPr>
        <w:t xml:space="preserve">. </w:t>
      </w:r>
      <w:r w:rsidR="007A5A88" w:rsidRPr="00C47920">
        <w:rPr>
          <w:rFonts w:ascii="Arial" w:hAnsi="Arial" w:cs="Arial"/>
        </w:rPr>
        <w:t>a</w:t>
      </w:r>
      <w:r w:rsidR="00190368" w:rsidRPr="00C47920">
        <w:rPr>
          <w:rFonts w:ascii="Arial" w:hAnsi="Arial" w:cs="Arial"/>
        </w:rPr>
        <w:t xml:space="preserve">n einem </w:t>
      </w:r>
      <w:r w:rsidR="007A5A88" w:rsidRPr="00C47920">
        <w:rPr>
          <w:rFonts w:ascii="Arial" w:hAnsi="Arial" w:cs="Arial"/>
        </w:rPr>
        <w:t>6. Dezember</w:t>
      </w:r>
      <w:r w:rsidR="00190368" w:rsidRPr="00C47920">
        <w:rPr>
          <w:rFonts w:ascii="Arial" w:hAnsi="Arial" w:cs="Arial"/>
        </w:rPr>
        <w:t>.</w:t>
      </w:r>
    </w:p>
    <w:p w14:paraId="3586E001" w14:textId="56FD2ECE" w:rsidR="00F53A6F" w:rsidRPr="00C47920" w:rsidRDefault="00F53A6F" w:rsidP="00E42A55">
      <w:pPr>
        <w:spacing w:line="360" w:lineRule="auto"/>
        <w:rPr>
          <w:rFonts w:ascii="Arial" w:hAnsi="Arial" w:cs="Arial"/>
        </w:rPr>
      </w:pPr>
      <w:r w:rsidRPr="00C47920">
        <w:rPr>
          <w:rFonts w:ascii="Arial" w:hAnsi="Arial" w:cs="Arial"/>
        </w:rPr>
        <w:t>Auch wenn wir ih</w:t>
      </w:r>
      <w:r w:rsidR="008B1EF7" w:rsidRPr="00C47920">
        <w:rPr>
          <w:rFonts w:ascii="Arial" w:hAnsi="Arial" w:cs="Arial"/>
        </w:rPr>
        <w:t>n</w:t>
      </w:r>
      <w:r w:rsidRPr="00C47920">
        <w:rPr>
          <w:rFonts w:ascii="Arial" w:hAnsi="Arial" w:cs="Arial"/>
        </w:rPr>
        <w:t xml:space="preserve"> und andere</w:t>
      </w:r>
      <w:r w:rsidR="00C96287" w:rsidRPr="00C47920">
        <w:rPr>
          <w:rFonts w:ascii="Arial" w:hAnsi="Arial" w:cs="Arial"/>
        </w:rPr>
        <w:t xml:space="preserve"> auch </w:t>
      </w:r>
      <w:r w:rsidRPr="00C47920">
        <w:rPr>
          <w:rFonts w:ascii="Arial" w:hAnsi="Arial" w:cs="Arial"/>
        </w:rPr>
        <w:t xml:space="preserve">nicht als </w:t>
      </w:r>
      <w:r w:rsidR="008B1EF7" w:rsidRPr="00C47920">
        <w:rPr>
          <w:rFonts w:ascii="Arial" w:hAnsi="Arial" w:cs="Arial"/>
        </w:rPr>
        <w:t>H</w:t>
      </w:r>
      <w:r w:rsidRPr="00C47920">
        <w:rPr>
          <w:rFonts w:ascii="Arial" w:hAnsi="Arial" w:cs="Arial"/>
        </w:rPr>
        <w:t xml:space="preserve">eiligen </w:t>
      </w:r>
      <w:r w:rsidR="008B1EF7" w:rsidRPr="00C47920">
        <w:rPr>
          <w:rFonts w:ascii="Arial" w:hAnsi="Arial" w:cs="Arial"/>
        </w:rPr>
        <w:t>e</w:t>
      </w:r>
      <w:r w:rsidRPr="00C47920">
        <w:rPr>
          <w:rFonts w:ascii="Arial" w:hAnsi="Arial" w:cs="Arial"/>
        </w:rPr>
        <w:t>hren wie andere Christen</w:t>
      </w:r>
      <w:r w:rsidR="00C96287" w:rsidRPr="00C47920">
        <w:rPr>
          <w:rFonts w:ascii="Arial" w:hAnsi="Arial" w:cs="Arial"/>
        </w:rPr>
        <w:t xml:space="preserve"> - </w:t>
      </w:r>
      <w:r w:rsidR="00B8544E" w:rsidRPr="00C47920">
        <w:rPr>
          <w:rFonts w:ascii="Arial" w:hAnsi="Arial" w:cs="Arial"/>
        </w:rPr>
        <w:t xml:space="preserve">manche Beispiele, wie </w:t>
      </w:r>
      <w:proofErr w:type="gramStart"/>
      <w:r w:rsidR="005623A8" w:rsidRPr="00C47920">
        <w:rPr>
          <w:rFonts w:ascii="Arial" w:hAnsi="Arial" w:cs="Arial"/>
        </w:rPr>
        <w:t>z.B.</w:t>
      </w:r>
      <w:proofErr w:type="gramEnd"/>
      <w:r w:rsidR="005623A8" w:rsidRPr="00C47920">
        <w:rPr>
          <w:rFonts w:ascii="Arial" w:hAnsi="Arial" w:cs="Arial"/>
        </w:rPr>
        <w:t xml:space="preserve"> dass</w:t>
      </w:r>
      <w:r w:rsidR="00B8544E" w:rsidRPr="00C47920">
        <w:rPr>
          <w:rFonts w:ascii="Arial" w:hAnsi="Arial" w:cs="Arial"/>
        </w:rPr>
        <w:t xml:space="preserve"> Nikolaus Kindern und anderen Menschen geholfen hat, </w:t>
      </w:r>
      <w:r w:rsidR="00C96287" w:rsidRPr="00C47920">
        <w:rPr>
          <w:rFonts w:ascii="Arial" w:hAnsi="Arial" w:cs="Arial"/>
        </w:rPr>
        <w:t xml:space="preserve">sind </w:t>
      </w:r>
      <w:r w:rsidR="00B8544E" w:rsidRPr="00C47920">
        <w:rPr>
          <w:rFonts w:ascii="Arial" w:hAnsi="Arial" w:cs="Arial"/>
        </w:rPr>
        <w:t xml:space="preserve">schon ein Motiv, </w:t>
      </w:r>
      <w:r w:rsidR="008B1EF7" w:rsidRPr="00C47920">
        <w:rPr>
          <w:rFonts w:ascii="Arial" w:hAnsi="Arial" w:cs="Arial"/>
        </w:rPr>
        <w:t>d</w:t>
      </w:r>
      <w:r w:rsidR="00B8544E" w:rsidRPr="00C47920">
        <w:rPr>
          <w:rFonts w:ascii="Arial" w:hAnsi="Arial" w:cs="Arial"/>
        </w:rPr>
        <w:t>as würdig ist</w:t>
      </w:r>
      <w:r w:rsidR="005623A8" w:rsidRPr="00C47920">
        <w:rPr>
          <w:rFonts w:ascii="Arial" w:hAnsi="Arial" w:cs="Arial"/>
        </w:rPr>
        <w:t>,</w:t>
      </w:r>
      <w:r w:rsidR="008B1EF7" w:rsidRPr="00C47920">
        <w:rPr>
          <w:rFonts w:ascii="Arial" w:hAnsi="Arial" w:cs="Arial"/>
        </w:rPr>
        <w:t xml:space="preserve"> es</w:t>
      </w:r>
      <w:r w:rsidR="00B8544E" w:rsidRPr="00C47920">
        <w:rPr>
          <w:rFonts w:ascii="Arial" w:hAnsi="Arial" w:cs="Arial"/>
        </w:rPr>
        <w:t xml:space="preserve"> </w:t>
      </w:r>
      <w:r w:rsidR="005623A8" w:rsidRPr="00C47920">
        <w:rPr>
          <w:rFonts w:ascii="Arial" w:hAnsi="Arial" w:cs="Arial"/>
        </w:rPr>
        <w:t xml:space="preserve">als Brauchtum </w:t>
      </w:r>
      <w:r w:rsidR="00B8544E" w:rsidRPr="00C47920">
        <w:rPr>
          <w:rFonts w:ascii="Arial" w:hAnsi="Arial" w:cs="Arial"/>
        </w:rPr>
        <w:t>weiter zu ge</w:t>
      </w:r>
      <w:r w:rsidR="009607B2" w:rsidRPr="00C47920">
        <w:rPr>
          <w:rFonts w:ascii="Arial" w:hAnsi="Arial" w:cs="Arial"/>
        </w:rPr>
        <w:t>b</w:t>
      </w:r>
      <w:r w:rsidR="00B8544E" w:rsidRPr="00C47920">
        <w:rPr>
          <w:rFonts w:ascii="Arial" w:hAnsi="Arial" w:cs="Arial"/>
        </w:rPr>
        <w:t>en</w:t>
      </w:r>
      <w:r w:rsidR="007A5A88" w:rsidRPr="00C47920">
        <w:rPr>
          <w:rFonts w:ascii="Arial" w:hAnsi="Arial" w:cs="Arial"/>
        </w:rPr>
        <w:t xml:space="preserve">. </w:t>
      </w:r>
      <w:r w:rsidR="005623A8" w:rsidRPr="00C47920">
        <w:rPr>
          <w:rFonts w:ascii="Arial" w:hAnsi="Arial" w:cs="Arial"/>
        </w:rPr>
        <w:t xml:space="preserve">Auch für uns Protestanten. </w:t>
      </w:r>
    </w:p>
    <w:p w14:paraId="069FBC9C" w14:textId="0C34AEAD" w:rsidR="0062594E" w:rsidRPr="00C47920" w:rsidRDefault="0062594E" w:rsidP="00E42A55">
      <w:pPr>
        <w:spacing w:line="360" w:lineRule="auto"/>
        <w:rPr>
          <w:rFonts w:ascii="Arial" w:hAnsi="Arial" w:cs="Arial"/>
        </w:rPr>
      </w:pPr>
      <w:r w:rsidRPr="00C47920">
        <w:rPr>
          <w:rFonts w:ascii="Arial" w:hAnsi="Arial" w:cs="Arial"/>
        </w:rPr>
        <w:lastRenderedPageBreak/>
        <w:t xml:space="preserve">Geduldig sein und warten in </w:t>
      </w:r>
      <w:r w:rsidR="00113247" w:rsidRPr="00C47920">
        <w:rPr>
          <w:rFonts w:ascii="Arial" w:hAnsi="Arial" w:cs="Arial"/>
        </w:rPr>
        <w:t>Situationen,</w:t>
      </w:r>
      <w:r w:rsidRPr="00C47920">
        <w:rPr>
          <w:rFonts w:ascii="Arial" w:hAnsi="Arial" w:cs="Arial"/>
        </w:rPr>
        <w:t xml:space="preserve"> wenn wir nichts machen können, aber aktiv sein und tätig </w:t>
      </w:r>
      <w:r w:rsidR="00AE6CCF" w:rsidRPr="00C47920">
        <w:rPr>
          <w:rFonts w:ascii="Arial" w:hAnsi="Arial" w:cs="Arial"/>
        </w:rPr>
        <w:t>mit</w:t>
      </w:r>
      <w:r w:rsidRPr="00C47920">
        <w:rPr>
          <w:rFonts w:ascii="Arial" w:hAnsi="Arial" w:cs="Arial"/>
        </w:rPr>
        <w:t xml:space="preserve"> </w:t>
      </w:r>
      <w:r w:rsidR="004977CE" w:rsidRPr="00C47920">
        <w:rPr>
          <w:rFonts w:ascii="Arial" w:hAnsi="Arial" w:cs="Arial"/>
        </w:rPr>
        <w:t>möglichen Methoden für anderen Menschen</w:t>
      </w:r>
      <w:r w:rsidR="00AE6CCF" w:rsidRPr="00C47920">
        <w:rPr>
          <w:rFonts w:ascii="Arial" w:hAnsi="Arial" w:cs="Arial"/>
        </w:rPr>
        <w:t xml:space="preserve"> und zu</w:t>
      </w:r>
      <w:r w:rsidR="008B1EF7" w:rsidRPr="00C47920">
        <w:rPr>
          <w:rFonts w:ascii="Arial" w:hAnsi="Arial" w:cs="Arial"/>
        </w:rPr>
        <w:t>r</w:t>
      </w:r>
      <w:r w:rsidR="00AE6CCF" w:rsidRPr="00C47920">
        <w:rPr>
          <w:rFonts w:ascii="Arial" w:hAnsi="Arial" w:cs="Arial"/>
        </w:rPr>
        <w:t xml:space="preserve"> Ehre Gottes</w:t>
      </w:r>
      <w:r w:rsidR="005519F7" w:rsidRPr="00C47920">
        <w:rPr>
          <w:rFonts w:ascii="Arial" w:hAnsi="Arial" w:cs="Arial"/>
        </w:rPr>
        <w:t xml:space="preserve">. </w:t>
      </w:r>
      <w:r w:rsidR="00F73F76" w:rsidRPr="00C47920">
        <w:rPr>
          <w:rFonts w:ascii="Arial" w:hAnsi="Arial" w:cs="Arial"/>
        </w:rPr>
        <w:t xml:space="preserve">Vielleicht </w:t>
      </w:r>
      <w:r w:rsidR="00C96287" w:rsidRPr="00C47920">
        <w:rPr>
          <w:rFonts w:ascii="Arial" w:hAnsi="Arial" w:cs="Arial"/>
        </w:rPr>
        <w:t>jetzt in dieser Zeit Nächstenliebe</w:t>
      </w:r>
      <w:r w:rsidR="00C96287" w:rsidRPr="00C47920">
        <w:rPr>
          <w:rFonts w:ascii="Arial" w:hAnsi="Arial" w:cs="Arial"/>
        </w:rPr>
        <w:t xml:space="preserve"> </w:t>
      </w:r>
      <w:r w:rsidR="00113247" w:rsidRPr="00C47920">
        <w:rPr>
          <w:rFonts w:ascii="Arial" w:hAnsi="Arial" w:cs="Arial"/>
        </w:rPr>
        <w:t>mit körperlichem, physischem Abstand</w:t>
      </w:r>
      <w:r w:rsidR="00F73F76" w:rsidRPr="00C47920">
        <w:rPr>
          <w:rFonts w:ascii="Arial" w:hAnsi="Arial" w:cs="Arial"/>
        </w:rPr>
        <w:t xml:space="preserve"> üben, aber </w:t>
      </w:r>
      <w:r w:rsidR="00113247" w:rsidRPr="00C47920">
        <w:rPr>
          <w:rFonts w:ascii="Arial" w:hAnsi="Arial" w:cs="Arial"/>
        </w:rPr>
        <w:t>mit geistlicher Verbundenheit</w:t>
      </w:r>
      <w:r w:rsidR="00E51C17" w:rsidRPr="00C47920">
        <w:rPr>
          <w:rFonts w:ascii="Arial" w:hAnsi="Arial" w:cs="Arial"/>
        </w:rPr>
        <w:t xml:space="preserve"> und unterschiedliche</w:t>
      </w:r>
      <w:r w:rsidR="008B1EF7" w:rsidRPr="00C47920">
        <w:rPr>
          <w:rFonts w:ascii="Arial" w:hAnsi="Arial" w:cs="Arial"/>
        </w:rPr>
        <w:t>n</w:t>
      </w:r>
      <w:r w:rsidR="00E51C17" w:rsidRPr="00C47920">
        <w:rPr>
          <w:rFonts w:ascii="Arial" w:hAnsi="Arial" w:cs="Arial"/>
        </w:rPr>
        <w:t xml:space="preserve"> Kommunikationsmethoden Gemeinschaft erleben und mitein</w:t>
      </w:r>
      <w:r w:rsidR="00FF4454" w:rsidRPr="00C47920">
        <w:rPr>
          <w:rFonts w:ascii="Arial" w:hAnsi="Arial" w:cs="Arial"/>
        </w:rPr>
        <w:t xml:space="preserve">ander teilen. </w:t>
      </w:r>
    </w:p>
    <w:p w14:paraId="75B525D7" w14:textId="1F8AD743" w:rsidR="00EF1B95" w:rsidRPr="00C47920" w:rsidRDefault="00FF4454" w:rsidP="00E42A55">
      <w:pPr>
        <w:spacing w:line="360" w:lineRule="auto"/>
        <w:rPr>
          <w:rFonts w:ascii="Arial" w:hAnsi="Arial" w:cs="Arial"/>
        </w:rPr>
      </w:pPr>
      <w:r w:rsidRPr="00C47920">
        <w:rPr>
          <w:rFonts w:ascii="Arial" w:hAnsi="Arial" w:cs="Arial"/>
        </w:rPr>
        <w:t>Außerdem</w:t>
      </w:r>
      <w:r w:rsidR="008B1EF7" w:rsidRPr="00C47920">
        <w:rPr>
          <w:rFonts w:ascii="Arial" w:hAnsi="Arial" w:cs="Arial"/>
        </w:rPr>
        <w:t>,</w:t>
      </w:r>
      <w:r w:rsidRPr="00C47920">
        <w:rPr>
          <w:rFonts w:ascii="Arial" w:hAnsi="Arial" w:cs="Arial"/>
        </w:rPr>
        <w:t xml:space="preserve"> liebe Gemeinde</w:t>
      </w:r>
      <w:r w:rsidR="008B1EF7" w:rsidRPr="00C47920">
        <w:rPr>
          <w:rFonts w:ascii="Arial" w:hAnsi="Arial" w:cs="Arial"/>
        </w:rPr>
        <w:t>,</w:t>
      </w:r>
      <w:r w:rsidRPr="00C47920">
        <w:rPr>
          <w:rFonts w:ascii="Arial" w:hAnsi="Arial" w:cs="Arial"/>
        </w:rPr>
        <w:t xml:space="preserve"> Advent ist auch eine </w:t>
      </w:r>
      <w:r w:rsidR="00113247" w:rsidRPr="00C47920">
        <w:rPr>
          <w:rFonts w:ascii="Arial" w:hAnsi="Arial" w:cs="Arial"/>
        </w:rPr>
        <w:t>Zeit</w:t>
      </w:r>
      <w:r w:rsidR="008B1EF7" w:rsidRPr="00C47920">
        <w:rPr>
          <w:rFonts w:ascii="Arial" w:hAnsi="Arial" w:cs="Arial"/>
        </w:rPr>
        <w:t xml:space="preserve"> des </w:t>
      </w:r>
      <w:r w:rsidRPr="00C47920">
        <w:rPr>
          <w:rFonts w:ascii="Arial" w:hAnsi="Arial" w:cs="Arial"/>
        </w:rPr>
        <w:t>Warten</w:t>
      </w:r>
      <w:r w:rsidR="008B1EF7" w:rsidRPr="00C47920">
        <w:rPr>
          <w:rFonts w:ascii="Arial" w:hAnsi="Arial" w:cs="Arial"/>
        </w:rPr>
        <w:t>s</w:t>
      </w:r>
      <w:r w:rsidRPr="00C47920">
        <w:rPr>
          <w:rFonts w:ascii="Arial" w:hAnsi="Arial" w:cs="Arial"/>
        </w:rPr>
        <w:t xml:space="preserve">. </w:t>
      </w:r>
      <w:r w:rsidR="008B1EF7" w:rsidRPr="00C47920">
        <w:rPr>
          <w:rFonts w:ascii="Arial" w:hAnsi="Arial" w:cs="Arial"/>
        </w:rPr>
        <w:t xml:space="preserve">In der </w:t>
      </w:r>
      <w:r w:rsidR="00113247" w:rsidRPr="00C47920">
        <w:rPr>
          <w:rFonts w:ascii="Arial" w:hAnsi="Arial" w:cs="Arial"/>
        </w:rPr>
        <w:t xml:space="preserve">wir uns auch vorbereiten. </w:t>
      </w:r>
      <w:r w:rsidR="00600F65" w:rsidRPr="00C47920">
        <w:rPr>
          <w:rFonts w:ascii="Arial" w:hAnsi="Arial" w:cs="Arial"/>
        </w:rPr>
        <w:t xml:space="preserve">Geduldig </w:t>
      </w:r>
      <w:r w:rsidR="00EF1B95" w:rsidRPr="00C47920">
        <w:rPr>
          <w:rFonts w:ascii="Arial" w:hAnsi="Arial" w:cs="Arial"/>
        </w:rPr>
        <w:t>auf</w:t>
      </w:r>
      <w:r w:rsidR="00600F65" w:rsidRPr="00C47920">
        <w:rPr>
          <w:rFonts w:ascii="Arial" w:hAnsi="Arial" w:cs="Arial"/>
        </w:rPr>
        <w:t xml:space="preserve"> Weihnachten. </w:t>
      </w:r>
      <w:r w:rsidR="00EF1B95" w:rsidRPr="00C47920">
        <w:rPr>
          <w:rFonts w:ascii="Arial" w:hAnsi="Arial" w:cs="Arial"/>
        </w:rPr>
        <w:t xml:space="preserve">Was sicherlich nicht einfach </w:t>
      </w:r>
      <w:r w:rsidR="00E641EE" w:rsidRPr="00C47920">
        <w:rPr>
          <w:rFonts w:ascii="Arial" w:hAnsi="Arial" w:cs="Arial"/>
        </w:rPr>
        <w:t>und</w:t>
      </w:r>
      <w:r w:rsidR="00EA651F" w:rsidRPr="00C47920">
        <w:rPr>
          <w:rFonts w:ascii="Arial" w:hAnsi="Arial" w:cs="Arial"/>
        </w:rPr>
        <w:t xml:space="preserve"> sicherlich anders wird als normalerweise</w:t>
      </w:r>
      <w:r w:rsidR="00E641EE" w:rsidRPr="00C47920">
        <w:rPr>
          <w:rFonts w:ascii="Arial" w:hAnsi="Arial" w:cs="Arial"/>
        </w:rPr>
        <w:t>.</w:t>
      </w:r>
      <w:r w:rsidR="00D813AB" w:rsidRPr="00C47920">
        <w:rPr>
          <w:rFonts w:ascii="Arial" w:hAnsi="Arial" w:cs="Arial"/>
        </w:rPr>
        <w:t xml:space="preserve"> Aber wir warten auf Weihnachten, aber vielleicht auch auf d</w:t>
      </w:r>
      <w:r w:rsidR="005C6E12" w:rsidRPr="00C47920">
        <w:rPr>
          <w:rFonts w:ascii="Arial" w:hAnsi="Arial" w:cs="Arial"/>
        </w:rPr>
        <w:t>as gute Ende</w:t>
      </w:r>
      <w:r w:rsidR="00C96287" w:rsidRPr="00C47920">
        <w:rPr>
          <w:rFonts w:ascii="Arial" w:hAnsi="Arial" w:cs="Arial"/>
        </w:rPr>
        <w:t>,</w:t>
      </w:r>
      <w:r w:rsidR="005C6E12" w:rsidRPr="00C47920">
        <w:rPr>
          <w:rFonts w:ascii="Arial" w:hAnsi="Arial" w:cs="Arial"/>
        </w:rPr>
        <w:t xml:space="preserve"> wie Hiob.</w:t>
      </w:r>
    </w:p>
    <w:p w14:paraId="3ADE7920" w14:textId="54C673E3" w:rsidR="003E7EFC" w:rsidRPr="00C47920" w:rsidRDefault="00C96287" w:rsidP="00E42A55">
      <w:pPr>
        <w:spacing w:line="360" w:lineRule="auto"/>
        <w:rPr>
          <w:rFonts w:ascii="Arial" w:hAnsi="Arial" w:cs="Arial"/>
        </w:rPr>
      </w:pPr>
      <w:r w:rsidRPr="00C47920">
        <w:rPr>
          <w:rFonts w:ascii="Arial" w:hAnsi="Arial" w:cs="Arial"/>
        </w:rPr>
        <w:t xml:space="preserve">Das gute Ende Hiobs, im griechischen Neuen Testament, </w:t>
      </w:r>
      <w:r w:rsidRPr="00C47920">
        <w:rPr>
          <w:rFonts w:ascii="Arial" w:hAnsi="Arial" w:cs="Arial"/>
          <w:i/>
          <w:iCs/>
        </w:rPr>
        <w:t>Telos</w:t>
      </w:r>
      <w:r w:rsidRPr="00C47920">
        <w:rPr>
          <w:rFonts w:ascii="Arial" w:hAnsi="Arial" w:cs="Arial"/>
        </w:rPr>
        <w:t>, bedeutet auch Endpunkt, Ziel, Vollendung.</w:t>
      </w:r>
      <w:r w:rsidR="004A6234" w:rsidRPr="00C47920">
        <w:rPr>
          <w:rStyle w:val="Funotenzeichen"/>
          <w:rFonts w:ascii="Arial" w:hAnsi="Arial" w:cs="Arial"/>
        </w:rPr>
        <w:footnoteReference w:id="7"/>
      </w:r>
      <w:r w:rsidR="00BB6D32" w:rsidRPr="00C47920">
        <w:rPr>
          <w:rFonts w:ascii="Arial" w:hAnsi="Arial" w:cs="Arial"/>
        </w:rPr>
        <w:t xml:space="preserve"> So warten wir auf Christus und sein </w:t>
      </w:r>
      <w:r w:rsidRPr="00C47920">
        <w:rPr>
          <w:rFonts w:ascii="Arial" w:hAnsi="Arial" w:cs="Arial"/>
        </w:rPr>
        <w:t>W</w:t>
      </w:r>
      <w:r w:rsidR="00BB6D32" w:rsidRPr="00C47920">
        <w:rPr>
          <w:rFonts w:ascii="Arial" w:hAnsi="Arial" w:cs="Arial"/>
        </w:rPr>
        <w:t>iederkommen und so warten wir auch a</w:t>
      </w:r>
      <w:r w:rsidR="00A00F29" w:rsidRPr="00C47920">
        <w:rPr>
          <w:rFonts w:ascii="Arial" w:hAnsi="Arial" w:cs="Arial"/>
        </w:rPr>
        <w:t>uf</w:t>
      </w:r>
      <w:r w:rsidR="000D139F" w:rsidRPr="00C47920">
        <w:rPr>
          <w:rFonts w:ascii="Arial" w:hAnsi="Arial" w:cs="Arial"/>
        </w:rPr>
        <w:t xml:space="preserve"> Christus im</w:t>
      </w:r>
      <w:r w:rsidR="00BB6D32" w:rsidRPr="00C47920">
        <w:rPr>
          <w:rFonts w:ascii="Arial" w:hAnsi="Arial" w:cs="Arial"/>
        </w:rPr>
        <w:t xml:space="preserve"> Weihnacht</w:t>
      </w:r>
      <w:r w:rsidRPr="00C47920">
        <w:rPr>
          <w:rFonts w:ascii="Arial" w:hAnsi="Arial" w:cs="Arial"/>
        </w:rPr>
        <w:t>sfest</w:t>
      </w:r>
      <w:r w:rsidR="000D139F" w:rsidRPr="00C47920">
        <w:rPr>
          <w:rFonts w:ascii="Arial" w:hAnsi="Arial" w:cs="Arial"/>
        </w:rPr>
        <w:t>.</w:t>
      </w:r>
      <w:r w:rsidR="005719E2" w:rsidRPr="00C47920">
        <w:rPr>
          <w:rFonts w:ascii="Arial" w:hAnsi="Arial" w:cs="Arial"/>
        </w:rPr>
        <w:t xml:space="preserve"> Auf</w:t>
      </w:r>
      <w:r w:rsidR="00FF780B" w:rsidRPr="00C47920">
        <w:rPr>
          <w:rFonts w:ascii="Arial" w:hAnsi="Arial" w:cs="Arial"/>
        </w:rPr>
        <w:t xml:space="preserve"> </w:t>
      </w:r>
      <w:r w:rsidR="000D139F" w:rsidRPr="00C47920">
        <w:rPr>
          <w:rFonts w:ascii="Arial" w:hAnsi="Arial" w:cs="Arial"/>
        </w:rPr>
        <w:t>Christus</w:t>
      </w:r>
      <w:r w:rsidRPr="00C47920">
        <w:rPr>
          <w:rFonts w:ascii="Arial" w:hAnsi="Arial" w:cs="Arial"/>
        </w:rPr>
        <w:t>,</w:t>
      </w:r>
      <w:r w:rsidR="005719E2" w:rsidRPr="00C47920">
        <w:rPr>
          <w:rFonts w:ascii="Arial" w:hAnsi="Arial" w:cs="Arial"/>
        </w:rPr>
        <w:t xml:space="preserve"> auf den</w:t>
      </w:r>
      <w:r w:rsidR="001726DF" w:rsidRPr="00C47920">
        <w:rPr>
          <w:rFonts w:ascii="Arial" w:hAnsi="Arial" w:cs="Arial"/>
        </w:rPr>
        <w:t xml:space="preserve"> </w:t>
      </w:r>
      <w:r w:rsidRPr="00C47920">
        <w:rPr>
          <w:rFonts w:ascii="Arial" w:hAnsi="Arial" w:cs="Arial"/>
        </w:rPr>
        <w:t>M</w:t>
      </w:r>
      <w:r w:rsidR="001726DF" w:rsidRPr="00C47920">
        <w:rPr>
          <w:rFonts w:ascii="Arial" w:hAnsi="Arial" w:cs="Arial"/>
        </w:rPr>
        <w:t>ensch</w:t>
      </w:r>
      <w:r w:rsidRPr="00C47920">
        <w:rPr>
          <w:rFonts w:ascii="Arial" w:hAnsi="Arial" w:cs="Arial"/>
        </w:rPr>
        <w:t xml:space="preserve"> </w:t>
      </w:r>
      <w:r w:rsidR="001726DF" w:rsidRPr="00C47920">
        <w:rPr>
          <w:rFonts w:ascii="Arial" w:hAnsi="Arial" w:cs="Arial"/>
        </w:rPr>
        <w:t>geworden</w:t>
      </w:r>
      <w:r w:rsidR="005719E2" w:rsidRPr="00C47920">
        <w:rPr>
          <w:rFonts w:ascii="Arial" w:hAnsi="Arial" w:cs="Arial"/>
        </w:rPr>
        <w:t>en Gott</w:t>
      </w:r>
      <w:r w:rsidR="001726DF" w:rsidRPr="00C47920">
        <w:rPr>
          <w:rFonts w:ascii="Arial" w:hAnsi="Arial" w:cs="Arial"/>
        </w:rPr>
        <w:t>,</w:t>
      </w:r>
      <w:r w:rsidR="005719E2" w:rsidRPr="00C47920">
        <w:rPr>
          <w:rFonts w:ascii="Arial" w:hAnsi="Arial" w:cs="Arial"/>
        </w:rPr>
        <w:t xml:space="preserve"> der</w:t>
      </w:r>
      <w:r w:rsidR="001726DF" w:rsidRPr="00C47920">
        <w:rPr>
          <w:rFonts w:ascii="Arial" w:hAnsi="Arial" w:cs="Arial"/>
        </w:rPr>
        <w:t xml:space="preserve"> </w:t>
      </w:r>
      <w:r w:rsidR="000D139F" w:rsidRPr="00C47920">
        <w:rPr>
          <w:rFonts w:ascii="Arial" w:hAnsi="Arial" w:cs="Arial"/>
        </w:rPr>
        <w:t>unser Ziel</w:t>
      </w:r>
      <w:r w:rsidR="00FF780B" w:rsidRPr="00C47920">
        <w:rPr>
          <w:rFonts w:ascii="Arial" w:hAnsi="Arial" w:cs="Arial"/>
        </w:rPr>
        <w:t xml:space="preserve"> und </w:t>
      </w:r>
      <w:r w:rsidR="00033FD9" w:rsidRPr="00C47920">
        <w:rPr>
          <w:rFonts w:ascii="Arial" w:hAnsi="Arial" w:cs="Arial"/>
        </w:rPr>
        <w:t>unsere Vollendung</w:t>
      </w:r>
      <w:r w:rsidR="005719E2" w:rsidRPr="00C47920">
        <w:rPr>
          <w:rFonts w:ascii="Arial" w:hAnsi="Arial" w:cs="Arial"/>
        </w:rPr>
        <w:t xml:space="preserve"> ist</w:t>
      </w:r>
      <w:r w:rsidR="000D139F" w:rsidRPr="00C47920">
        <w:rPr>
          <w:rFonts w:ascii="Arial" w:hAnsi="Arial" w:cs="Arial"/>
        </w:rPr>
        <w:t xml:space="preserve">. </w:t>
      </w:r>
      <w:r w:rsidR="00854C2F" w:rsidRPr="00C47920">
        <w:rPr>
          <w:rFonts w:ascii="Arial" w:hAnsi="Arial" w:cs="Arial"/>
        </w:rPr>
        <w:t>Auf ihn</w:t>
      </w:r>
      <w:r w:rsidRPr="00C47920">
        <w:rPr>
          <w:rFonts w:ascii="Arial" w:hAnsi="Arial" w:cs="Arial"/>
        </w:rPr>
        <w:t>,</w:t>
      </w:r>
      <w:r w:rsidR="00854C2F" w:rsidRPr="00C47920">
        <w:rPr>
          <w:rFonts w:ascii="Arial" w:hAnsi="Arial" w:cs="Arial"/>
        </w:rPr>
        <w:t xml:space="preserve"> der </w:t>
      </w:r>
      <w:r w:rsidRPr="00C47920">
        <w:rPr>
          <w:rFonts w:ascii="Arial" w:hAnsi="Arial" w:cs="Arial"/>
        </w:rPr>
        <w:t xml:space="preserve">uns </w:t>
      </w:r>
      <w:r w:rsidR="00854C2F" w:rsidRPr="00C47920">
        <w:rPr>
          <w:rFonts w:ascii="Arial" w:hAnsi="Arial" w:cs="Arial"/>
        </w:rPr>
        <w:t xml:space="preserve">auch im Warten und </w:t>
      </w:r>
      <w:r w:rsidR="00147EC5" w:rsidRPr="00C47920">
        <w:rPr>
          <w:rFonts w:ascii="Arial" w:hAnsi="Arial" w:cs="Arial"/>
        </w:rPr>
        <w:t>in Aktivität begleitet.</w:t>
      </w:r>
    </w:p>
    <w:p w14:paraId="2CE368AC" w14:textId="10FEAA58" w:rsidR="003F6545" w:rsidRPr="00C47920" w:rsidRDefault="003F6545" w:rsidP="00E42A55">
      <w:pPr>
        <w:spacing w:line="360" w:lineRule="auto"/>
        <w:rPr>
          <w:rFonts w:ascii="Arial" w:hAnsi="Arial" w:cs="Arial"/>
        </w:rPr>
      </w:pPr>
      <w:r w:rsidRPr="00C47920">
        <w:rPr>
          <w:rFonts w:ascii="Arial" w:hAnsi="Arial" w:cs="Arial"/>
        </w:rPr>
        <w:t>So wünsche ich uns allen</w:t>
      </w:r>
      <w:r w:rsidR="00147EC5" w:rsidRPr="00C47920">
        <w:rPr>
          <w:rFonts w:ascii="Arial" w:hAnsi="Arial" w:cs="Arial"/>
        </w:rPr>
        <w:t>, dass wir</w:t>
      </w:r>
      <w:r w:rsidRPr="00C47920">
        <w:rPr>
          <w:rFonts w:ascii="Arial" w:hAnsi="Arial" w:cs="Arial"/>
        </w:rPr>
        <w:t xml:space="preserve"> aktiv und tätig </w:t>
      </w:r>
      <w:r w:rsidR="00033FD9" w:rsidRPr="00C47920">
        <w:rPr>
          <w:rFonts w:ascii="Arial" w:hAnsi="Arial" w:cs="Arial"/>
        </w:rPr>
        <w:t>bleiben,</w:t>
      </w:r>
      <w:r w:rsidRPr="00C47920">
        <w:rPr>
          <w:rFonts w:ascii="Arial" w:hAnsi="Arial" w:cs="Arial"/>
        </w:rPr>
        <w:t xml:space="preserve"> </w:t>
      </w:r>
      <w:r w:rsidR="00C96287" w:rsidRPr="00C47920">
        <w:rPr>
          <w:rFonts w:ascii="Arial" w:hAnsi="Arial" w:cs="Arial"/>
        </w:rPr>
        <w:t>so weit möglich</w:t>
      </w:r>
      <w:r w:rsidR="009A1B3F" w:rsidRPr="00C47920">
        <w:rPr>
          <w:rFonts w:ascii="Arial" w:hAnsi="Arial" w:cs="Arial"/>
        </w:rPr>
        <w:t>. Aber ich wünsche uns allen</w:t>
      </w:r>
      <w:r w:rsidR="00C96287" w:rsidRPr="00C47920">
        <w:rPr>
          <w:rFonts w:ascii="Arial" w:hAnsi="Arial" w:cs="Arial"/>
        </w:rPr>
        <w:t xml:space="preserve"> auch</w:t>
      </w:r>
      <w:r w:rsidR="009A1B3F" w:rsidRPr="00C47920">
        <w:rPr>
          <w:rFonts w:ascii="Arial" w:hAnsi="Arial" w:cs="Arial"/>
        </w:rPr>
        <w:t xml:space="preserve">, dass wir geduldig </w:t>
      </w:r>
      <w:r w:rsidR="00033FD9" w:rsidRPr="00C47920">
        <w:rPr>
          <w:rFonts w:ascii="Arial" w:hAnsi="Arial" w:cs="Arial"/>
        </w:rPr>
        <w:t>warten können. Wartet auf Christus. Amen.</w:t>
      </w:r>
    </w:p>
    <w:p w14:paraId="703132FF" w14:textId="55D10683" w:rsidR="00033FD9" w:rsidRPr="00C47920" w:rsidRDefault="00033FD9" w:rsidP="00E42A55">
      <w:pPr>
        <w:spacing w:line="360" w:lineRule="auto"/>
        <w:rPr>
          <w:rFonts w:ascii="Arial" w:hAnsi="Arial" w:cs="Arial"/>
          <w:i/>
          <w:iCs/>
        </w:rPr>
      </w:pPr>
    </w:p>
    <w:p w14:paraId="4EF3B471" w14:textId="378E90EC" w:rsidR="004B496B" w:rsidRPr="00C47920" w:rsidRDefault="004B496B" w:rsidP="00E42A55">
      <w:pPr>
        <w:spacing w:line="360" w:lineRule="auto"/>
        <w:rPr>
          <w:rFonts w:ascii="Arial" w:hAnsi="Arial" w:cs="Arial"/>
          <w:i/>
          <w:iCs/>
        </w:rPr>
      </w:pPr>
      <w:r w:rsidRPr="00C47920">
        <w:rPr>
          <w:rFonts w:ascii="Arial" w:hAnsi="Arial" w:cs="Arial"/>
          <w:i/>
          <w:iCs/>
        </w:rPr>
        <w:t>Gottes reichen Segen wünschend,</w:t>
      </w:r>
    </w:p>
    <w:p w14:paraId="735A864C" w14:textId="6B5B0DEE" w:rsidR="004B496B" w:rsidRDefault="004B496B" w:rsidP="00E42A55">
      <w:pPr>
        <w:spacing w:line="360" w:lineRule="auto"/>
        <w:rPr>
          <w:rFonts w:ascii="Arial" w:hAnsi="Arial" w:cs="Arial"/>
          <w:i/>
          <w:iCs/>
        </w:rPr>
      </w:pPr>
      <w:proofErr w:type="spellStart"/>
      <w:r w:rsidRPr="00C47920">
        <w:rPr>
          <w:rFonts w:ascii="Arial" w:hAnsi="Arial" w:cs="Arial"/>
          <w:i/>
          <w:iCs/>
        </w:rPr>
        <w:t>Kádas</w:t>
      </w:r>
      <w:proofErr w:type="spellEnd"/>
      <w:r w:rsidRPr="00C47920">
        <w:rPr>
          <w:rFonts w:ascii="Arial" w:hAnsi="Arial" w:cs="Arial"/>
          <w:i/>
          <w:iCs/>
        </w:rPr>
        <w:t xml:space="preserve"> </w:t>
      </w:r>
      <w:proofErr w:type="spellStart"/>
      <w:r w:rsidRPr="00C47920">
        <w:rPr>
          <w:rFonts w:ascii="Arial" w:hAnsi="Arial" w:cs="Arial"/>
          <w:i/>
          <w:iCs/>
        </w:rPr>
        <w:t>Richárd</w:t>
      </w:r>
      <w:proofErr w:type="spellEnd"/>
      <w:r w:rsidRPr="00C47920">
        <w:rPr>
          <w:rFonts w:ascii="Arial" w:hAnsi="Arial" w:cs="Arial"/>
          <w:i/>
          <w:iCs/>
        </w:rPr>
        <w:t xml:space="preserve"> László</w:t>
      </w:r>
    </w:p>
    <w:p w14:paraId="1F32423F" w14:textId="77777777" w:rsidR="00055D2C" w:rsidRDefault="00055D2C" w:rsidP="00E42A55">
      <w:pPr>
        <w:spacing w:line="360" w:lineRule="auto"/>
        <w:rPr>
          <w:rFonts w:ascii="Arial" w:hAnsi="Arial" w:cs="Arial"/>
          <w:i/>
          <w:iCs/>
        </w:rPr>
      </w:pPr>
    </w:p>
    <w:p w14:paraId="236DC63B" w14:textId="455A8952" w:rsidR="000758DF" w:rsidRDefault="000758DF" w:rsidP="00E42A55">
      <w:pPr>
        <w:spacing w:line="360" w:lineRule="auto"/>
        <w:rPr>
          <w:rFonts w:ascii="Arial" w:hAnsi="Arial" w:cs="Arial"/>
          <w:i/>
          <w:iCs/>
        </w:rPr>
      </w:pPr>
    </w:p>
    <w:p w14:paraId="3D52D7FF" w14:textId="24B26861" w:rsidR="000758DF" w:rsidRDefault="00055D2C" w:rsidP="00E42A55">
      <w:pPr>
        <w:spacing w:line="360" w:lineRule="auto"/>
        <w:rPr>
          <w:rFonts w:ascii="Arial" w:hAnsi="Arial" w:cs="Arial"/>
          <w:i/>
          <w:iCs/>
        </w:rPr>
      </w:pPr>
      <w:r>
        <w:rPr>
          <w:noProof/>
        </w:rPr>
        <w:drawing>
          <wp:anchor distT="0" distB="0" distL="114300" distR="114300" simplePos="0" relativeHeight="251658240" behindDoc="1" locked="0" layoutInCell="1" allowOverlap="1" wp14:anchorId="11CEF191" wp14:editId="2D20042D">
            <wp:simplePos x="0" y="0"/>
            <wp:positionH relativeFrom="column">
              <wp:posOffset>1524000</wp:posOffset>
            </wp:positionH>
            <wp:positionV relativeFrom="paragraph">
              <wp:posOffset>142875</wp:posOffset>
            </wp:positionV>
            <wp:extent cx="3352800" cy="2512695"/>
            <wp:effectExtent l="952" t="0" r="953" b="952"/>
            <wp:wrapTight wrapText="bothSides">
              <wp:wrapPolygon edited="0">
                <wp:start x="6" y="21608"/>
                <wp:lineTo x="21483" y="21608"/>
                <wp:lineTo x="21483" y="156"/>
                <wp:lineTo x="6" y="156"/>
                <wp:lineTo x="6" y="21608"/>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3352800" cy="2512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B3C8F" w14:textId="36E906B0" w:rsidR="000758DF" w:rsidRDefault="000758DF" w:rsidP="00E42A55">
      <w:pPr>
        <w:spacing w:line="360" w:lineRule="auto"/>
        <w:rPr>
          <w:rFonts w:ascii="Arial" w:hAnsi="Arial" w:cs="Arial"/>
          <w:i/>
          <w:iCs/>
        </w:rPr>
      </w:pPr>
    </w:p>
    <w:p w14:paraId="49C23D39" w14:textId="48F2740B" w:rsidR="000758DF" w:rsidRPr="00C47920" w:rsidRDefault="000758DF" w:rsidP="00E42A55">
      <w:pPr>
        <w:spacing w:line="360" w:lineRule="auto"/>
        <w:rPr>
          <w:rFonts w:ascii="Arial" w:hAnsi="Arial" w:cs="Arial"/>
          <w:i/>
          <w:iCs/>
        </w:rPr>
      </w:pPr>
    </w:p>
    <w:sectPr w:rsidR="000758DF" w:rsidRPr="00C47920" w:rsidSect="00EC31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59C79" w14:textId="77777777" w:rsidR="00235621" w:rsidRDefault="00235621" w:rsidP="00B81C63">
      <w:pPr>
        <w:spacing w:after="0" w:line="240" w:lineRule="auto"/>
      </w:pPr>
      <w:r>
        <w:separator/>
      </w:r>
    </w:p>
  </w:endnote>
  <w:endnote w:type="continuationSeparator" w:id="0">
    <w:p w14:paraId="4CC14BF0" w14:textId="77777777" w:rsidR="00235621" w:rsidRDefault="00235621" w:rsidP="00B8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F454E" w14:textId="77777777" w:rsidR="00235621" w:rsidRDefault="00235621" w:rsidP="00B81C63">
      <w:pPr>
        <w:spacing w:after="0" w:line="240" w:lineRule="auto"/>
      </w:pPr>
      <w:r>
        <w:separator/>
      </w:r>
    </w:p>
  </w:footnote>
  <w:footnote w:type="continuationSeparator" w:id="0">
    <w:p w14:paraId="3A303A11" w14:textId="77777777" w:rsidR="00235621" w:rsidRDefault="00235621" w:rsidP="00B81C63">
      <w:pPr>
        <w:spacing w:after="0" w:line="240" w:lineRule="auto"/>
      </w:pPr>
      <w:r>
        <w:continuationSeparator/>
      </w:r>
    </w:p>
  </w:footnote>
  <w:footnote w:id="1">
    <w:p w14:paraId="601ED7A4" w14:textId="76FA75B4" w:rsidR="00411AEB" w:rsidRPr="00411AEB" w:rsidRDefault="00411AEB">
      <w:pPr>
        <w:pStyle w:val="Funotentext"/>
      </w:pPr>
      <w:r>
        <w:rPr>
          <w:rStyle w:val="Funotenzeichen"/>
        </w:rPr>
        <w:footnoteRef/>
      </w:r>
      <w:r>
        <w:t xml:space="preserve"> </w:t>
      </w:r>
      <w:hyperlink r:id="rId1" w:history="1">
        <w:r w:rsidRPr="00DF3FB4">
          <w:rPr>
            <w:rStyle w:val="Hyperlink"/>
          </w:rPr>
          <w:t>https://www.die-bibel.de/bibeln/online-bibeln/lesen/ZB/ISA.63/Jesaja-63</w:t>
        </w:r>
      </w:hyperlink>
      <w:r>
        <w:t xml:space="preserve"> 03.12.2020</w:t>
      </w:r>
    </w:p>
  </w:footnote>
  <w:footnote w:id="2">
    <w:p w14:paraId="651B2488" w14:textId="77777777" w:rsidR="002949B5" w:rsidRPr="00FE61E4" w:rsidRDefault="002949B5" w:rsidP="002949B5">
      <w:pPr>
        <w:pStyle w:val="Funotentext"/>
        <w:rPr>
          <w:rFonts w:ascii="Nunito Sans" w:hAnsi="Nunito Sans"/>
          <w:color w:val="464745"/>
          <w:shd w:val="clear" w:color="auto" w:fill="FFFFFF"/>
        </w:rPr>
      </w:pPr>
      <w:r>
        <w:rPr>
          <w:rStyle w:val="Funotenzeichen"/>
        </w:rPr>
        <w:footnoteRef/>
      </w:r>
      <w:r>
        <w:t xml:space="preserve"> </w:t>
      </w:r>
      <w:r w:rsidRPr="00FE61E4">
        <w:t>Zürcher Bibel</w:t>
      </w:r>
      <w:r>
        <w:t xml:space="preserve">, </w:t>
      </w:r>
      <w:hyperlink r:id="rId2" w:history="1">
        <w:r w:rsidRPr="00113979">
          <w:rPr>
            <w:rStyle w:val="Hyperlink"/>
          </w:rPr>
          <w:t>https://www.die-bibel.de/bibeln/online-bibeln/lesen/ZB/JAS.5/Jakobus-5</w:t>
        </w:r>
      </w:hyperlink>
      <w:r>
        <w:t xml:space="preserve">  02.12.2020</w:t>
      </w:r>
    </w:p>
  </w:footnote>
  <w:footnote w:id="3">
    <w:p w14:paraId="45B0855D" w14:textId="4338D37A" w:rsidR="008826A5" w:rsidRDefault="008826A5">
      <w:pPr>
        <w:pStyle w:val="Funotentext"/>
      </w:pPr>
      <w:r>
        <w:rPr>
          <w:rStyle w:val="Funotenzeichen"/>
        </w:rPr>
        <w:footnoteRef/>
      </w:r>
      <w:r>
        <w:t xml:space="preserve"> </w:t>
      </w:r>
      <w:hyperlink r:id="rId3" w:history="1">
        <w:r w:rsidRPr="0047373E">
          <w:rPr>
            <w:rStyle w:val="Hyperlink"/>
          </w:rPr>
          <w:t>https://www.chip.de/news/Playstation-5-Sony-stellt-neuen-PS5-Nachschub-in-Aussicht_182782614.html 04.12.2020</w:t>
        </w:r>
      </w:hyperlink>
      <w:r>
        <w:t xml:space="preserve"> </w:t>
      </w:r>
    </w:p>
  </w:footnote>
  <w:footnote w:id="4">
    <w:p w14:paraId="07099882" w14:textId="5EE7CE55" w:rsidR="00331B9F" w:rsidRDefault="00331B9F">
      <w:pPr>
        <w:pStyle w:val="Funotentext"/>
      </w:pPr>
      <w:r>
        <w:rPr>
          <w:rStyle w:val="Funotenzeichen"/>
        </w:rPr>
        <w:footnoteRef/>
      </w:r>
      <w:r>
        <w:t xml:space="preserve"> </w:t>
      </w:r>
      <w:r w:rsidR="005C6682" w:rsidRPr="00063D0B">
        <w:rPr>
          <w:rFonts w:ascii="Times New Roman" w:hAnsi="Times New Roman" w:cs="Times New Roman"/>
        </w:rPr>
        <w:t xml:space="preserve">Walter Bauer: Griechisch-Deutsches Wörterbuch zu den Schriften des Neuen Testaments, </w:t>
      </w:r>
      <w:proofErr w:type="spellStart"/>
      <w:r w:rsidR="005C6682" w:rsidRPr="00063D0B">
        <w:rPr>
          <w:rFonts w:ascii="Times New Roman" w:hAnsi="Times New Roman" w:cs="Times New Roman"/>
        </w:rPr>
        <w:t>Töpelmann</w:t>
      </w:r>
      <w:proofErr w:type="spellEnd"/>
      <w:r w:rsidR="005C6682" w:rsidRPr="00063D0B">
        <w:rPr>
          <w:rFonts w:ascii="Times New Roman" w:hAnsi="Times New Roman" w:cs="Times New Roman"/>
        </w:rPr>
        <w:t xml:space="preserve"> Verlag, Gießen, 1928, </w:t>
      </w:r>
      <w:r w:rsidR="003D3D9C" w:rsidRPr="00063D0B">
        <w:rPr>
          <w:rFonts w:ascii="Times New Roman" w:hAnsi="Times New Roman" w:cs="Times New Roman"/>
        </w:rPr>
        <w:t>766,767</w:t>
      </w:r>
    </w:p>
  </w:footnote>
  <w:footnote w:id="5">
    <w:p w14:paraId="17E86998" w14:textId="1211735D" w:rsidR="00C23337" w:rsidRPr="00016153" w:rsidRDefault="00C23337">
      <w:pPr>
        <w:pStyle w:val="Funotentext"/>
        <w:rPr>
          <w:rFonts w:ascii="Times New Roman" w:hAnsi="Times New Roman" w:cs="Times New Roman"/>
        </w:rPr>
      </w:pPr>
      <w:r>
        <w:rPr>
          <w:rStyle w:val="Funotenzeichen"/>
        </w:rPr>
        <w:footnoteRef/>
      </w:r>
      <w:r>
        <w:t xml:space="preserve"> </w:t>
      </w:r>
      <w:r w:rsidR="00BA55E2" w:rsidRPr="00063D0B">
        <w:rPr>
          <w:rFonts w:ascii="Times New Roman" w:hAnsi="Times New Roman" w:cs="Times New Roman"/>
        </w:rPr>
        <w:t xml:space="preserve">Udo Schnelle: Theologie des Neuen Testaments, </w:t>
      </w:r>
      <w:r w:rsidR="001172BB" w:rsidRPr="00063D0B">
        <w:rPr>
          <w:rFonts w:ascii="Times New Roman" w:hAnsi="Times New Roman" w:cs="Times New Roman"/>
        </w:rPr>
        <w:t>Vandenhoeck u</w:t>
      </w:r>
      <w:r w:rsidR="003205E6" w:rsidRPr="00063D0B">
        <w:rPr>
          <w:rFonts w:ascii="Times New Roman" w:hAnsi="Times New Roman" w:cs="Times New Roman"/>
        </w:rPr>
        <w:t xml:space="preserve">nd Ruprecht, Göttingen, 2007, </w:t>
      </w:r>
      <w:r w:rsidR="00BA55E2" w:rsidRPr="00063D0B">
        <w:rPr>
          <w:rFonts w:ascii="Times New Roman" w:hAnsi="Times New Roman" w:cs="Times New Roman"/>
        </w:rPr>
        <w:t>579</w:t>
      </w:r>
    </w:p>
  </w:footnote>
  <w:footnote w:id="6">
    <w:p w14:paraId="1941875C" w14:textId="002BF507" w:rsidR="009C7EFE" w:rsidRPr="00016153" w:rsidRDefault="009C7EFE" w:rsidP="009C7EFE">
      <w:pPr>
        <w:pStyle w:val="Funotentext"/>
        <w:rPr>
          <w:rFonts w:ascii="Times New Roman" w:hAnsi="Times New Roman" w:cs="Times New Roman"/>
        </w:rPr>
      </w:pPr>
      <w:r w:rsidRPr="00016153">
        <w:rPr>
          <w:rStyle w:val="Funotenzeichen"/>
          <w:rFonts w:ascii="Times New Roman" w:hAnsi="Times New Roman" w:cs="Times New Roman"/>
        </w:rPr>
        <w:footnoteRef/>
      </w:r>
      <w:r w:rsidRPr="00016153">
        <w:rPr>
          <w:rFonts w:ascii="Times New Roman" w:hAnsi="Times New Roman" w:cs="Times New Roman"/>
        </w:rPr>
        <w:t xml:space="preserve"> </w:t>
      </w:r>
      <w:r w:rsidR="008C3E84" w:rsidRPr="00016153">
        <w:rPr>
          <w:rFonts w:ascii="Times New Roman" w:hAnsi="Times New Roman" w:cs="Times New Roman"/>
        </w:rPr>
        <w:t xml:space="preserve">Annemarie Brückner: Nikolaus von Myra </w:t>
      </w:r>
      <w:r w:rsidR="00434427" w:rsidRPr="00016153">
        <w:rPr>
          <w:rFonts w:ascii="Times New Roman" w:hAnsi="Times New Roman" w:cs="Times New Roman"/>
        </w:rPr>
        <w:t>In:</w:t>
      </w:r>
      <w:r w:rsidR="000B1739" w:rsidRPr="00016153">
        <w:rPr>
          <w:rFonts w:ascii="Times New Roman" w:hAnsi="Times New Roman" w:cs="Times New Roman"/>
        </w:rPr>
        <w:t xml:space="preserve"> </w:t>
      </w:r>
      <w:r w:rsidR="00434427" w:rsidRPr="00016153">
        <w:rPr>
          <w:rFonts w:ascii="Times New Roman" w:hAnsi="Times New Roman" w:cs="Times New Roman"/>
        </w:rPr>
        <w:t xml:space="preserve"> </w:t>
      </w:r>
      <w:r w:rsidR="000019C0" w:rsidRPr="00016153">
        <w:rPr>
          <w:rFonts w:ascii="Times New Roman" w:hAnsi="Times New Roman" w:cs="Times New Roman"/>
        </w:rPr>
        <w:t>Theologische Realenzyklopädie,</w:t>
      </w:r>
      <w:r w:rsidR="000B1739" w:rsidRPr="00016153">
        <w:rPr>
          <w:rFonts w:ascii="Times New Roman" w:hAnsi="Times New Roman" w:cs="Times New Roman"/>
        </w:rPr>
        <w:t xml:space="preserve"> Hrsg. von Gerhard Müller </w:t>
      </w:r>
      <w:r w:rsidR="00016153" w:rsidRPr="00016153">
        <w:rPr>
          <w:rFonts w:ascii="Times New Roman" w:hAnsi="Times New Roman" w:cs="Times New Roman"/>
        </w:rPr>
        <w:t>u.a.</w:t>
      </w:r>
      <w:r w:rsidR="000B1739" w:rsidRPr="00016153">
        <w:rPr>
          <w:rFonts w:ascii="Times New Roman" w:hAnsi="Times New Roman" w:cs="Times New Roman"/>
        </w:rPr>
        <w:t>,</w:t>
      </w:r>
      <w:r w:rsidR="000019C0" w:rsidRPr="00016153">
        <w:rPr>
          <w:rFonts w:ascii="Times New Roman" w:hAnsi="Times New Roman" w:cs="Times New Roman"/>
        </w:rPr>
        <w:t xml:space="preserve"> Band 24</w:t>
      </w:r>
      <w:r w:rsidR="00BD11AF" w:rsidRPr="00016153">
        <w:rPr>
          <w:rFonts w:ascii="Times New Roman" w:hAnsi="Times New Roman" w:cs="Times New Roman"/>
        </w:rPr>
        <w:t>, Walter de Gruyter (Berlin, New York) 1994, 566-568</w:t>
      </w:r>
      <w:r w:rsidR="008C3E84" w:rsidRPr="00016153">
        <w:rPr>
          <w:rFonts w:ascii="Times New Roman" w:hAnsi="Times New Roman" w:cs="Times New Roman"/>
        </w:rPr>
        <w:t xml:space="preserve"> </w:t>
      </w:r>
    </w:p>
  </w:footnote>
  <w:footnote w:id="7">
    <w:p w14:paraId="60ABD7D4" w14:textId="7DE38896" w:rsidR="004A6234" w:rsidRPr="00016153" w:rsidRDefault="004A6234">
      <w:pPr>
        <w:pStyle w:val="Funotentext"/>
        <w:rPr>
          <w:rFonts w:ascii="Times New Roman" w:hAnsi="Times New Roman" w:cs="Times New Roman"/>
        </w:rPr>
      </w:pPr>
      <w:r w:rsidRPr="00016153">
        <w:rPr>
          <w:rStyle w:val="Funotenzeichen"/>
          <w:rFonts w:ascii="Times New Roman" w:hAnsi="Times New Roman" w:cs="Times New Roman"/>
        </w:rPr>
        <w:footnoteRef/>
      </w:r>
      <w:r w:rsidRPr="00016153">
        <w:rPr>
          <w:rFonts w:ascii="Times New Roman" w:hAnsi="Times New Roman" w:cs="Times New Roman"/>
        </w:rPr>
        <w:t xml:space="preserve"> </w:t>
      </w:r>
      <w:r w:rsidR="003205E6" w:rsidRPr="00016153">
        <w:rPr>
          <w:rFonts w:ascii="Times New Roman" w:hAnsi="Times New Roman" w:cs="Times New Roman"/>
        </w:rPr>
        <w:t>Walter Bauer: Griechisch-Deutsches Wörterbuch</w:t>
      </w:r>
      <w:r w:rsidR="00063D0B" w:rsidRPr="00016153">
        <w:rPr>
          <w:rFonts w:ascii="Times New Roman" w:hAnsi="Times New Roman" w:cs="Times New Roman"/>
        </w:rPr>
        <w:t>,</w:t>
      </w:r>
      <w:r w:rsidR="009C59E9" w:rsidRPr="00016153">
        <w:rPr>
          <w:rFonts w:ascii="Times New Roman" w:hAnsi="Times New Roman" w:cs="Times New Roman"/>
        </w:rPr>
        <w:t xml:space="preserve"> </w:t>
      </w:r>
      <w:r w:rsidR="006314D1" w:rsidRPr="00016153">
        <w:rPr>
          <w:rFonts w:ascii="Times New Roman" w:hAnsi="Times New Roman" w:cs="Times New Roman"/>
        </w:rPr>
        <w:t>1298</w:t>
      </w:r>
      <w:r w:rsidR="007A0720" w:rsidRPr="00016153">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65"/>
    <w:rsid w:val="00000695"/>
    <w:rsid w:val="000019C0"/>
    <w:rsid w:val="00016153"/>
    <w:rsid w:val="000161B2"/>
    <w:rsid w:val="00020240"/>
    <w:rsid w:val="00033FD9"/>
    <w:rsid w:val="000539FB"/>
    <w:rsid w:val="00055D2C"/>
    <w:rsid w:val="00063D0B"/>
    <w:rsid w:val="000646BD"/>
    <w:rsid w:val="0007044A"/>
    <w:rsid w:val="000758DF"/>
    <w:rsid w:val="0008083F"/>
    <w:rsid w:val="00085F96"/>
    <w:rsid w:val="000B1739"/>
    <w:rsid w:val="000D139F"/>
    <w:rsid w:val="000D3250"/>
    <w:rsid w:val="00106396"/>
    <w:rsid w:val="00113247"/>
    <w:rsid w:val="001172BB"/>
    <w:rsid w:val="00141F80"/>
    <w:rsid w:val="00147EC5"/>
    <w:rsid w:val="001726DF"/>
    <w:rsid w:val="001768BD"/>
    <w:rsid w:val="00190368"/>
    <w:rsid w:val="001A4EF3"/>
    <w:rsid w:val="001D2037"/>
    <w:rsid w:val="0020111E"/>
    <w:rsid w:val="00202162"/>
    <w:rsid w:val="00235621"/>
    <w:rsid w:val="002677D4"/>
    <w:rsid w:val="002949B5"/>
    <w:rsid w:val="00296AB6"/>
    <w:rsid w:val="002C2551"/>
    <w:rsid w:val="002C391E"/>
    <w:rsid w:val="002F6C6B"/>
    <w:rsid w:val="0030126B"/>
    <w:rsid w:val="0031324A"/>
    <w:rsid w:val="003132D1"/>
    <w:rsid w:val="003205E6"/>
    <w:rsid w:val="00331B9F"/>
    <w:rsid w:val="00351DD7"/>
    <w:rsid w:val="00353F50"/>
    <w:rsid w:val="003A1192"/>
    <w:rsid w:val="003D3D9C"/>
    <w:rsid w:val="003E7EFC"/>
    <w:rsid w:val="003F6545"/>
    <w:rsid w:val="00411AEB"/>
    <w:rsid w:val="00423E7F"/>
    <w:rsid w:val="00434427"/>
    <w:rsid w:val="004633E5"/>
    <w:rsid w:val="0047732E"/>
    <w:rsid w:val="004977CE"/>
    <w:rsid w:val="004A6234"/>
    <w:rsid w:val="004B496B"/>
    <w:rsid w:val="00500BF9"/>
    <w:rsid w:val="00536379"/>
    <w:rsid w:val="0054667B"/>
    <w:rsid w:val="005519F7"/>
    <w:rsid w:val="005522A6"/>
    <w:rsid w:val="005623A8"/>
    <w:rsid w:val="005719E2"/>
    <w:rsid w:val="005C6682"/>
    <w:rsid w:val="005C6E12"/>
    <w:rsid w:val="005E27E7"/>
    <w:rsid w:val="005F66E6"/>
    <w:rsid w:val="00600F65"/>
    <w:rsid w:val="006011A8"/>
    <w:rsid w:val="0061489A"/>
    <w:rsid w:val="006209F4"/>
    <w:rsid w:val="0062594E"/>
    <w:rsid w:val="00630650"/>
    <w:rsid w:val="006314D1"/>
    <w:rsid w:val="006326CC"/>
    <w:rsid w:val="00653EC6"/>
    <w:rsid w:val="006650E7"/>
    <w:rsid w:val="0069117D"/>
    <w:rsid w:val="006B13D2"/>
    <w:rsid w:val="006D1222"/>
    <w:rsid w:val="006E515C"/>
    <w:rsid w:val="00700509"/>
    <w:rsid w:val="00741035"/>
    <w:rsid w:val="00797517"/>
    <w:rsid w:val="007A0720"/>
    <w:rsid w:val="007A5A88"/>
    <w:rsid w:val="007A66A8"/>
    <w:rsid w:val="007D2E36"/>
    <w:rsid w:val="007E1586"/>
    <w:rsid w:val="00854C2F"/>
    <w:rsid w:val="00855B27"/>
    <w:rsid w:val="00862DC8"/>
    <w:rsid w:val="008826A5"/>
    <w:rsid w:val="008B1EF7"/>
    <w:rsid w:val="008C3E84"/>
    <w:rsid w:val="00900012"/>
    <w:rsid w:val="00930B8A"/>
    <w:rsid w:val="009607B2"/>
    <w:rsid w:val="0098104D"/>
    <w:rsid w:val="009A1B3F"/>
    <w:rsid w:val="009C59E9"/>
    <w:rsid w:val="009C7EFE"/>
    <w:rsid w:val="00A00F29"/>
    <w:rsid w:val="00AE6CCF"/>
    <w:rsid w:val="00B146F9"/>
    <w:rsid w:val="00B33191"/>
    <w:rsid w:val="00B36DA0"/>
    <w:rsid w:val="00B62E4D"/>
    <w:rsid w:val="00B81C63"/>
    <w:rsid w:val="00B8544E"/>
    <w:rsid w:val="00BA55E2"/>
    <w:rsid w:val="00BA65A9"/>
    <w:rsid w:val="00BB6D32"/>
    <w:rsid w:val="00BD11AF"/>
    <w:rsid w:val="00C23337"/>
    <w:rsid w:val="00C249C3"/>
    <w:rsid w:val="00C3625D"/>
    <w:rsid w:val="00C47920"/>
    <w:rsid w:val="00C7058A"/>
    <w:rsid w:val="00C71B52"/>
    <w:rsid w:val="00C91779"/>
    <w:rsid w:val="00C96287"/>
    <w:rsid w:val="00CD2E2C"/>
    <w:rsid w:val="00CF50A1"/>
    <w:rsid w:val="00D253FF"/>
    <w:rsid w:val="00D32DAA"/>
    <w:rsid w:val="00D433D0"/>
    <w:rsid w:val="00D813AB"/>
    <w:rsid w:val="00D83883"/>
    <w:rsid w:val="00D92099"/>
    <w:rsid w:val="00D92C5C"/>
    <w:rsid w:val="00DA7A81"/>
    <w:rsid w:val="00E42A55"/>
    <w:rsid w:val="00E44B2D"/>
    <w:rsid w:val="00E50CC5"/>
    <w:rsid w:val="00E51C17"/>
    <w:rsid w:val="00E641EE"/>
    <w:rsid w:val="00E6786A"/>
    <w:rsid w:val="00E85C0E"/>
    <w:rsid w:val="00EA651F"/>
    <w:rsid w:val="00EC3111"/>
    <w:rsid w:val="00EC5A9D"/>
    <w:rsid w:val="00ED2567"/>
    <w:rsid w:val="00EE0365"/>
    <w:rsid w:val="00EF1B95"/>
    <w:rsid w:val="00F53A6F"/>
    <w:rsid w:val="00F73F76"/>
    <w:rsid w:val="00F9488E"/>
    <w:rsid w:val="00FA5593"/>
    <w:rsid w:val="00FD160C"/>
    <w:rsid w:val="00FE61E4"/>
    <w:rsid w:val="00FF4454"/>
    <w:rsid w:val="00FF78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888F"/>
  <w15:chartTrackingRefBased/>
  <w15:docId w15:val="{3140CE42-E9BC-46A2-902E-8B698D2A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81C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81C63"/>
    <w:rPr>
      <w:sz w:val="20"/>
      <w:szCs w:val="20"/>
    </w:rPr>
  </w:style>
  <w:style w:type="character" w:styleId="Funotenzeichen">
    <w:name w:val="footnote reference"/>
    <w:basedOn w:val="Absatz-Standardschriftart"/>
    <w:uiPriority w:val="99"/>
    <w:semiHidden/>
    <w:unhideWhenUsed/>
    <w:rsid w:val="00B81C63"/>
    <w:rPr>
      <w:vertAlign w:val="superscript"/>
    </w:rPr>
  </w:style>
  <w:style w:type="character" w:styleId="Hyperlink">
    <w:name w:val="Hyperlink"/>
    <w:basedOn w:val="Absatz-Standardschriftart"/>
    <w:uiPriority w:val="99"/>
    <w:unhideWhenUsed/>
    <w:rsid w:val="002949B5"/>
    <w:rPr>
      <w:color w:val="0563C1" w:themeColor="hyperlink"/>
      <w:u w:val="single"/>
    </w:rPr>
  </w:style>
  <w:style w:type="character" w:styleId="NichtaufgelsteErwhnung">
    <w:name w:val="Unresolved Mention"/>
    <w:basedOn w:val="Absatz-Standardschriftart"/>
    <w:uiPriority w:val="99"/>
    <w:semiHidden/>
    <w:unhideWhenUsed/>
    <w:rsid w:val="0029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056704">
      <w:bodyDiv w:val="1"/>
      <w:marLeft w:val="0"/>
      <w:marRight w:val="0"/>
      <w:marTop w:val="0"/>
      <w:marBottom w:val="0"/>
      <w:divBdr>
        <w:top w:val="none" w:sz="0" w:space="0" w:color="auto"/>
        <w:left w:val="none" w:sz="0" w:space="0" w:color="auto"/>
        <w:bottom w:val="none" w:sz="0" w:space="0" w:color="auto"/>
        <w:right w:val="none" w:sz="0" w:space="0" w:color="auto"/>
      </w:divBdr>
      <w:divsChild>
        <w:div w:id="845439301">
          <w:marLeft w:val="0"/>
          <w:marRight w:val="0"/>
          <w:marTop w:val="0"/>
          <w:marBottom w:val="0"/>
          <w:divBdr>
            <w:top w:val="none" w:sz="0" w:space="0" w:color="auto"/>
            <w:left w:val="none" w:sz="0" w:space="0" w:color="auto"/>
            <w:bottom w:val="none" w:sz="0" w:space="0" w:color="auto"/>
            <w:right w:val="none" w:sz="0" w:space="0" w:color="auto"/>
          </w:divBdr>
        </w:div>
        <w:div w:id="1024483016">
          <w:marLeft w:val="0"/>
          <w:marRight w:val="0"/>
          <w:marTop w:val="0"/>
          <w:marBottom w:val="0"/>
          <w:divBdr>
            <w:top w:val="none" w:sz="0" w:space="0" w:color="auto"/>
            <w:left w:val="none" w:sz="0" w:space="0" w:color="auto"/>
            <w:bottom w:val="none" w:sz="0" w:space="0" w:color="auto"/>
            <w:right w:val="none" w:sz="0" w:space="0" w:color="auto"/>
          </w:divBdr>
        </w:div>
        <w:div w:id="1123497483">
          <w:marLeft w:val="0"/>
          <w:marRight w:val="0"/>
          <w:marTop w:val="0"/>
          <w:marBottom w:val="0"/>
          <w:divBdr>
            <w:top w:val="none" w:sz="0" w:space="0" w:color="auto"/>
            <w:left w:val="none" w:sz="0" w:space="0" w:color="auto"/>
            <w:bottom w:val="none" w:sz="0" w:space="0" w:color="auto"/>
            <w:right w:val="none" w:sz="0" w:space="0" w:color="auto"/>
          </w:divBdr>
        </w:div>
        <w:div w:id="1232547812">
          <w:marLeft w:val="0"/>
          <w:marRight w:val="0"/>
          <w:marTop w:val="0"/>
          <w:marBottom w:val="0"/>
          <w:divBdr>
            <w:top w:val="none" w:sz="0" w:space="0" w:color="auto"/>
            <w:left w:val="none" w:sz="0" w:space="0" w:color="auto"/>
            <w:bottom w:val="none" w:sz="0" w:space="0" w:color="auto"/>
            <w:right w:val="none" w:sz="0" w:space="0" w:color="auto"/>
          </w:divBdr>
        </w:div>
        <w:div w:id="1233806587">
          <w:marLeft w:val="0"/>
          <w:marRight w:val="0"/>
          <w:marTop w:val="0"/>
          <w:marBottom w:val="0"/>
          <w:divBdr>
            <w:top w:val="none" w:sz="0" w:space="0" w:color="auto"/>
            <w:left w:val="none" w:sz="0" w:space="0" w:color="auto"/>
            <w:bottom w:val="none" w:sz="0" w:space="0" w:color="auto"/>
            <w:right w:val="none" w:sz="0" w:space="0" w:color="auto"/>
          </w:divBdr>
        </w:div>
        <w:div w:id="89937806">
          <w:marLeft w:val="0"/>
          <w:marRight w:val="0"/>
          <w:marTop w:val="0"/>
          <w:marBottom w:val="0"/>
          <w:divBdr>
            <w:top w:val="none" w:sz="0" w:space="0" w:color="auto"/>
            <w:left w:val="none" w:sz="0" w:space="0" w:color="auto"/>
            <w:bottom w:val="none" w:sz="0" w:space="0" w:color="auto"/>
            <w:right w:val="none" w:sz="0" w:space="0" w:color="auto"/>
          </w:divBdr>
        </w:div>
        <w:div w:id="1999186367">
          <w:marLeft w:val="0"/>
          <w:marRight w:val="0"/>
          <w:marTop w:val="0"/>
          <w:marBottom w:val="0"/>
          <w:divBdr>
            <w:top w:val="none" w:sz="0" w:space="0" w:color="auto"/>
            <w:left w:val="none" w:sz="0" w:space="0" w:color="auto"/>
            <w:bottom w:val="none" w:sz="0" w:space="0" w:color="auto"/>
            <w:right w:val="none" w:sz="0" w:space="0" w:color="auto"/>
          </w:divBdr>
        </w:div>
        <w:div w:id="500049369">
          <w:marLeft w:val="0"/>
          <w:marRight w:val="0"/>
          <w:marTop w:val="0"/>
          <w:marBottom w:val="0"/>
          <w:divBdr>
            <w:top w:val="none" w:sz="0" w:space="0" w:color="auto"/>
            <w:left w:val="none" w:sz="0" w:space="0" w:color="auto"/>
            <w:bottom w:val="none" w:sz="0" w:space="0" w:color="auto"/>
            <w:right w:val="none" w:sz="0" w:space="0" w:color="auto"/>
          </w:divBdr>
        </w:div>
      </w:divsChild>
    </w:div>
    <w:div w:id="371883242">
      <w:bodyDiv w:val="1"/>
      <w:marLeft w:val="0"/>
      <w:marRight w:val="0"/>
      <w:marTop w:val="0"/>
      <w:marBottom w:val="0"/>
      <w:divBdr>
        <w:top w:val="none" w:sz="0" w:space="0" w:color="auto"/>
        <w:left w:val="none" w:sz="0" w:space="0" w:color="auto"/>
        <w:bottom w:val="none" w:sz="0" w:space="0" w:color="auto"/>
        <w:right w:val="none" w:sz="0" w:space="0" w:color="auto"/>
      </w:divBdr>
      <w:divsChild>
        <w:div w:id="1102800687">
          <w:marLeft w:val="0"/>
          <w:marRight w:val="0"/>
          <w:marTop w:val="0"/>
          <w:marBottom w:val="0"/>
          <w:divBdr>
            <w:top w:val="none" w:sz="0" w:space="0" w:color="auto"/>
            <w:left w:val="none" w:sz="0" w:space="0" w:color="auto"/>
            <w:bottom w:val="none" w:sz="0" w:space="0" w:color="auto"/>
            <w:right w:val="none" w:sz="0" w:space="0" w:color="auto"/>
          </w:divBdr>
        </w:div>
        <w:div w:id="186067852">
          <w:marLeft w:val="0"/>
          <w:marRight w:val="0"/>
          <w:marTop w:val="0"/>
          <w:marBottom w:val="0"/>
          <w:divBdr>
            <w:top w:val="none" w:sz="0" w:space="0" w:color="auto"/>
            <w:left w:val="none" w:sz="0" w:space="0" w:color="auto"/>
            <w:bottom w:val="none" w:sz="0" w:space="0" w:color="auto"/>
            <w:right w:val="none" w:sz="0" w:space="0" w:color="auto"/>
          </w:divBdr>
        </w:div>
        <w:div w:id="565648188">
          <w:marLeft w:val="0"/>
          <w:marRight w:val="0"/>
          <w:marTop w:val="0"/>
          <w:marBottom w:val="0"/>
          <w:divBdr>
            <w:top w:val="none" w:sz="0" w:space="0" w:color="auto"/>
            <w:left w:val="none" w:sz="0" w:space="0" w:color="auto"/>
            <w:bottom w:val="none" w:sz="0" w:space="0" w:color="auto"/>
            <w:right w:val="none" w:sz="0" w:space="0" w:color="auto"/>
          </w:divBdr>
        </w:div>
        <w:div w:id="1425228297">
          <w:marLeft w:val="0"/>
          <w:marRight w:val="0"/>
          <w:marTop w:val="0"/>
          <w:marBottom w:val="0"/>
          <w:divBdr>
            <w:top w:val="none" w:sz="0" w:space="0" w:color="auto"/>
            <w:left w:val="none" w:sz="0" w:space="0" w:color="auto"/>
            <w:bottom w:val="none" w:sz="0" w:space="0" w:color="auto"/>
            <w:right w:val="none" w:sz="0" w:space="0" w:color="auto"/>
          </w:divBdr>
        </w:div>
        <w:div w:id="1562446412">
          <w:marLeft w:val="0"/>
          <w:marRight w:val="0"/>
          <w:marTop w:val="0"/>
          <w:marBottom w:val="0"/>
          <w:divBdr>
            <w:top w:val="none" w:sz="0" w:space="0" w:color="auto"/>
            <w:left w:val="none" w:sz="0" w:space="0" w:color="auto"/>
            <w:bottom w:val="none" w:sz="0" w:space="0" w:color="auto"/>
            <w:right w:val="none" w:sz="0" w:space="0" w:color="auto"/>
          </w:divBdr>
        </w:div>
        <w:div w:id="60254262">
          <w:marLeft w:val="0"/>
          <w:marRight w:val="0"/>
          <w:marTop w:val="0"/>
          <w:marBottom w:val="0"/>
          <w:divBdr>
            <w:top w:val="none" w:sz="0" w:space="0" w:color="auto"/>
            <w:left w:val="none" w:sz="0" w:space="0" w:color="auto"/>
            <w:bottom w:val="none" w:sz="0" w:space="0" w:color="auto"/>
            <w:right w:val="none" w:sz="0" w:space="0" w:color="auto"/>
          </w:divBdr>
        </w:div>
        <w:div w:id="2145808646">
          <w:marLeft w:val="0"/>
          <w:marRight w:val="0"/>
          <w:marTop w:val="0"/>
          <w:marBottom w:val="0"/>
          <w:divBdr>
            <w:top w:val="none" w:sz="0" w:space="0" w:color="auto"/>
            <w:left w:val="none" w:sz="0" w:space="0" w:color="auto"/>
            <w:bottom w:val="none" w:sz="0" w:space="0" w:color="auto"/>
            <w:right w:val="none" w:sz="0" w:space="0" w:color="auto"/>
          </w:divBdr>
        </w:div>
      </w:divsChild>
    </w:div>
    <w:div w:id="14298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hip.de/news/Playstation-5-Sony-stellt-neuen-PS5-Nachschub-in-Aussicht_182782614.html%2004.12.2020" TargetMode="External"/><Relationship Id="rId2" Type="http://schemas.openxmlformats.org/officeDocument/2006/relationships/hyperlink" Target="https://www.die-bibel.de/bibeln/online-bibeln/lesen/ZB/JAS.5/Jakobus-5" TargetMode="External"/><Relationship Id="rId1" Type="http://schemas.openxmlformats.org/officeDocument/2006/relationships/hyperlink" Target="https://www.die-bibel.de/bibeln/online-bibeln/lesen/ZB/ISA.63/Jesaja-6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A7ECC-35E9-4965-B349-4375A1EB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5159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Kádas Richárd László</dc:creator>
  <cp:keywords/>
  <dc:description/>
  <cp:lastModifiedBy>Sigrid Joham</cp:lastModifiedBy>
  <cp:revision>5</cp:revision>
  <dcterms:created xsi:type="dcterms:W3CDTF">2020-12-08T12:49:00Z</dcterms:created>
  <dcterms:modified xsi:type="dcterms:W3CDTF">2020-12-08T12:52:00Z</dcterms:modified>
</cp:coreProperties>
</file>